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87AD2" w14:textId="77777777" w:rsidR="00CF5B65" w:rsidRDefault="00000000">
      <w:pPr>
        <w:rPr>
          <w:color w:val="4472C4" w:themeColor="accent1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" behindDoc="0" locked="0" layoutInCell="0" allowOverlap="1" wp14:anchorId="4E4155C1" wp14:editId="3B83B3C4">
            <wp:simplePos x="0" y="0"/>
            <wp:positionH relativeFrom="margin">
              <wp:posOffset>-4445</wp:posOffset>
            </wp:positionH>
            <wp:positionV relativeFrom="page">
              <wp:posOffset>904875</wp:posOffset>
            </wp:positionV>
            <wp:extent cx="1666875" cy="124269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4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4472C4" w:themeColor="accent1"/>
          <w:sz w:val="72"/>
          <w:szCs w:val="72"/>
        </w:rPr>
        <w:t>YACHT CLUB DOKSY</w:t>
      </w:r>
    </w:p>
    <w:p w14:paraId="4FFCD2BC" w14:textId="77777777" w:rsidR="00CF5B65" w:rsidRDefault="00000000">
      <w:pPr>
        <w:rPr>
          <w:color w:val="4472C4" w:themeColor="accent1"/>
          <w:sz w:val="36"/>
          <w:szCs w:val="36"/>
        </w:rPr>
      </w:pPr>
      <w:r>
        <w:rPr>
          <w:color w:val="4472C4" w:themeColor="accent1"/>
          <w:sz w:val="36"/>
          <w:szCs w:val="36"/>
        </w:rPr>
        <w:t>Loděnice U JEZERA, 472 01 Doksy</w:t>
      </w:r>
    </w:p>
    <w:p w14:paraId="312D474C" w14:textId="77777777" w:rsidR="00CF5B65" w:rsidRDefault="00CF5B65">
      <w:pPr>
        <w:rPr>
          <w:color w:val="4472C4" w:themeColor="accent1"/>
          <w:sz w:val="36"/>
          <w:szCs w:val="36"/>
        </w:rPr>
      </w:pPr>
    </w:p>
    <w:p w14:paraId="3114EFA6" w14:textId="77777777" w:rsidR="00CF5B65" w:rsidRDefault="00CF5B65">
      <w:pPr>
        <w:rPr>
          <w:color w:val="4472C4" w:themeColor="accent1"/>
          <w:sz w:val="36"/>
          <w:szCs w:val="36"/>
        </w:rPr>
      </w:pPr>
    </w:p>
    <w:p w14:paraId="0B3A8042" w14:textId="77777777" w:rsidR="00CF5B65" w:rsidRDefault="00CF5B65">
      <w:pPr>
        <w:jc w:val="center"/>
        <w:rPr>
          <w:color w:val="4472C4" w:themeColor="accent1"/>
          <w:sz w:val="36"/>
          <w:szCs w:val="36"/>
        </w:rPr>
      </w:pPr>
    </w:p>
    <w:p w14:paraId="5E572C5B" w14:textId="77777777" w:rsidR="00CF5B65" w:rsidRDefault="00CF5B65">
      <w:pPr>
        <w:rPr>
          <w:color w:val="4472C4" w:themeColor="accent1"/>
          <w:sz w:val="36"/>
          <w:szCs w:val="36"/>
        </w:rPr>
      </w:pPr>
    </w:p>
    <w:p w14:paraId="514D8ABB" w14:textId="77777777" w:rsidR="00CF5B65" w:rsidRDefault="00CF5B65">
      <w:pPr>
        <w:pStyle w:val="Nadpis2"/>
      </w:pPr>
    </w:p>
    <w:p w14:paraId="26D00273" w14:textId="77777777" w:rsidR="00CF5B65" w:rsidRDefault="00CF5B65">
      <w:pPr>
        <w:jc w:val="center"/>
        <w:rPr>
          <w:color w:val="4472C4" w:themeColor="accent1"/>
          <w:sz w:val="56"/>
          <w:szCs w:val="56"/>
        </w:rPr>
      </w:pPr>
    </w:p>
    <w:p w14:paraId="14FAB971" w14:textId="77777777" w:rsidR="00CF5B65" w:rsidRDefault="00CF5B65">
      <w:pPr>
        <w:jc w:val="center"/>
        <w:rPr>
          <w:color w:val="4472C4" w:themeColor="accent1"/>
          <w:sz w:val="56"/>
          <w:szCs w:val="56"/>
        </w:rPr>
      </w:pPr>
    </w:p>
    <w:p w14:paraId="71A8D859" w14:textId="77777777" w:rsidR="00CF5B65" w:rsidRDefault="00CF5B65">
      <w:pPr>
        <w:jc w:val="center"/>
        <w:rPr>
          <w:color w:val="4472C4" w:themeColor="accent1"/>
          <w:sz w:val="56"/>
          <w:szCs w:val="56"/>
        </w:rPr>
      </w:pPr>
    </w:p>
    <w:p w14:paraId="7580C64A" w14:textId="77777777" w:rsidR="00CF5B65" w:rsidRDefault="00CF5B65">
      <w:pPr>
        <w:jc w:val="center"/>
        <w:rPr>
          <w:color w:val="4472C4" w:themeColor="accent1"/>
          <w:sz w:val="56"/>
          <w:szCs w:val="56"/>
        </w:rPr>
      </w:pPr>
    </w:p>
    <w:p w14:paraId="6843FDBD" w14:textId="77777777" w:rsidR="00CF5B65" w:rsidRDefault="00000000">
      <w:pPr>
        <w:jc w:val="center"/>
        <w:rPr>
          <w:b/>
          <w:bCs/>
          <w:color w:val="4472C4" w:themeColor="accent1"/>
          <w:sz w:val="96"/>
          <w:szCs w:val="96"/>
        </w:rPr>
      </w:pPr>
      <w:r>
        <w:rPr>
          <w:b/>
          <w:bCs/>
          <w:color w:val="4472C4" w:themeColor="accent1"/>
          <w:sz w:val="96"/>
          <w:szCs w:val="96"/>
        </w:rPr>
        <w:t>Vypsání závodu</w:t>
      </w:r>
    </w:p>
    <w:p w14:paraId="6D761FBB" w14:textId="5F8C669B" w:rsidR="00CF5B65" w:rsidRDefault="00F119B3" w:rsidP="004279FA">
      <w:pPr>
        <w:jc w:val="center"/>
        <w:rPr>
          <w:color w:val="4472C4" w:themeColor="accent1"/>
          <w:sz w:val="36"/>
          <w:szCs w:val="36"/>
        </w:rPr>
      </w:pPr>
      <w:r>
        <w:rPr>
          <w:b/>
          <w:bCs/>
          <w:color w:val="4472C4" w:themeColor="accent1"/>
          <w:sz w:val="56"/>
          <w:szCs w:val="56"/>
        </w:rPr>
        <w:t>Optimistický pětiboj 2026</w:t>
      </w:r>
    </w:p>
    <w:p w14:paraId="67AC3B0C" w14:textId="77777777" w:rsidR="00CF5B65" w:rsidRDefault="00CF5B65">
      <w:pPr>
        <w:rPr>
          <w:color w:val="4472C4" w:themeColor="accent1"/>
          <w:sz w:val="36"/>
          <w:szCs w:val="36"/>
        </w:rPr>
      </w:pPr>
    </w:p>
    <w:p w14:paraId="55622DC6" w14:textId="77777777" w:rsidR="00CF5B65" w:rsidRDefault="00CF5B65">
      <w:pPr>
        <w:rPr>
          <w:color w:val="4472C4" w:themeColor="accent1"/>
          <w:sz w:val="36"/>
          <w:szCs w:val="36"/>
        </w:rPr>
      </w:pPr>
    </w:p>
    <w:p w14:paraId="3282ECC8" w14:textId="77777777" w:rsidR="00CF5B65" w:rsidRDefault="00CF5B65">
      <w:pPr>
        <w:rPr>
          <w:color w:val="4472C4" w:themeColor="accent1"/>
          <w:sz w:val="36"/>
          <w:szCs w:val="36"/>
        </w:rPr>
      </w:pPr>
    </w:p>
    <w:p w14:paraId="63C2850D" w14:textId="6585BCDB" w:rsidR="00CF5B65" w:rsidRDefault="00000000">
      <w:pPr>
        <w:jc w:val="center"/>
        <w:rPr>
          <w:color w:val="4472C4" w:themeColor="accent1"/>
          <w:sz w:val="36"/>
          <w:szCs w:val="36"/>
        </w:rPr>
      </w:pPr>
      <w:r>
        <w:rPr>
          <w:color w:val="4472C4" w:themeColor="accent1"/>
          <w:sz w:val="36"/>
          <w:szCs w:val="36"/>
        </w:rPr>
        <w:t xml:space="preserve">Lodní třídy: </w:t>
      </w:r>
      <w:r w:rsidR="00F119B3">
        <w:rPr>
          <w:rFonts w:cstheme="minorHAnsi"/>
          <w:color w:val="5B9BD5" w:themeColor="accent5"/>
          <w:sz w:val="36"/>
          <w:szCs w:val="36"/>
        </w:rPr>
        <w:t>Q - 1</w:t>
      </w:r>
    </w:p>
    <w:p w14:paraId="3877401B" w14:textId="77777777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Místo konání:</w:t>
      </w:r>
      <w:r>
        <w:rPr>
          <w:sz w:val="28"/>
          <w:szCs w:val="28"/>
        </w:rPr>
        <w:t xml:space="preserve"> MÁCHOVO JEZERO</w:t>
      </w:r>
    </w:p>
    <w:p w14:paraId="51E3135D" w14:textId="77777777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t>Pořadatel:</w:t>
      </w:r>
      <w:r>
        <w:rPr>
          <w:sz w:val="28"/>
          <w:szCs w:val="28"/>
        </w:rPr>
        <w:t xml:space="preserve"> YACHT CLUB DOKSY</w:t>
      </w:r>
    </w:p>
    <w:p w14:paraId="0F6AC289" w14:textId="7F83CE55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t>Termín konání:</w:t>
      </w:r>
      <w:r>
        <w:rPr>
          <w:sz w:val="28"/>
          <w:szCs w:val="28"/>
        </w:rPr>
        <w:t xml:space="preserve"> </w:t>
      </w:r>
      <w:r w:rsidR="00F119B3">
        <w:rPr>
          <w:sz w:val="28"/>
          <w:szCs w:val="28"/>
        </w:rPr>
        <w:t>1</w:t>
      </w:r>
      <w:r>
        <w:rPr>
          <w:sz w:val="28"/>
          <w:szCs w:val="28"/>
        </w:rPr>
        <w:t xml:space="preserve">9. </w:t>
      </w:r>
      <w:r w:rsidR="00F119B3">
        <w:rPr>
          <w:sz w:val="28"/>
          <w:szCs w:val="28"/>
        </w:rPr>
        <w:t>09</w:t>
      </w:r>
      <w:r>
        <w:rPr>
          <w:sz w:val="28"/>
          <w:szCs w:val="28"/>
        </w:rPr>
        <w:t>. 2026</w:t>
      </w:r>
    </w:p>
    <w:p w14:paraId="4CC6FAC0" w14:textId="5E4AB919" w:rsidR="004279FA" w:rsidRDefault="00000000">
      <w:pPr>
        <w:pStyle w:val="Nadpis2"/>
        <w:jc w:val="both"/>
        <w:rPr>
          <w:rFonts w:ascii="Archivo Narrow;verdana;Helvetic" w:hAnsi="Archivo Narrow;verdana;Helvetic"/>
          <w:color w:val="2A6099"/>
          <w:sz w:val="24"/>
          <w:szCs w:val="28"/>
        </w:rPr>
      </w:pPr>
      <w:r>
        <w:rPr>
          <w:b/>
          <w:sz w:val="28"/>
          <w:szCs w:val="28"/>
        </w:rPr>
        <w:t>CTL:</w:t>
      </w:r>
      <w:r>
        <w:rPr>
          <w:sz w:val="28"/>
          <w:szCs w:val="28"/>
        </w:rPr>
        <w:t xml:space="preserve"> </w:t>
      </w:r>
      <w:r w:rsidR="00CF1777" w:rsidRPr="00CF1777">
        <w:rPr>
          <w:rFonts w:cstheme="majorHAnsi"/>
          <w:color w:val="2A6099"/>
          <w:sz w:val="28"/>
          <w:szCs w:val="28"/>
        </w:rPr>
        <w:t>261722</w:t>
      </w:r>
    </w:p>
    <w:p w14:paraId="101C365F" w14:textId="68625869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t>Ředitel závodu:</w:t>
      </w:r>
      <w:r>
        <w:rPr>
          <w:sz w:val="28"/>
          <w:szCs w:val="28"/>
        </w:rPr>
        <w:t xml:space="preserve"> </w:t>
      </w:r>
      <w:r w:rsidR="00F119B3">
        <w:rPr>
          <w:sz w:val="28"/>
          <w:szCs w:val="28"/>
        </w:rPr>
        <w:t>Josef Novák</w:t>
      </w:r>
    </w:p>
    <w:p w14:paraId="255E8F30" w14:textId="2CCE87EA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t>Hlavní rozhodčí:</w:t>
      </w:r>
      <w:r>
        <w:rPr>
          <w:sz w:val="28"/>
          <w:szCs w:val="28"/>
        </w:rPr>
        <w:t xml:space="preserve"> </w:t>
      </w:r>
      <w:r w:rsidR="00F119B3">
        <w:rPr>
          <w:sz w:val="28"/>
          <w:szCs w:val="28"/>
        </w:rPr>
        <w:t>Ing. Petr Háma</w:t>
      </w:r>
    </w:p>
    <w:p w14:paraId="37A7F283" w14:textId="77777777" w:rsidR="00CF5B65" w:rsidRDefault="00000000">
      <w:pPr>
        <w:pStyle w:val="Nadpis2"/>
        <w:jc w:val="both"/>
      </w:pPr>
      <w:r>
        <w:rPr>
          <w:b/>
          <w:sz w:val="28"/>
          <w:szCs w:val="28"/>
        </w:rPr>
        <w:t>Kontakt:</w:t>
      </w:r>
      <w:r>
        <w:rPr>
          <w:sz w:val="28"/>
          <w:szCs w:val="28"/>
        </w:rPr>
        <w:t xml:space="preserve"> Petr Háma tel. 777996728 </w:t>
      </w:r>
      <w:hyperlink r:id="rId5">
        <w:r w:rsidR="00CF5B65">
          <w:rPr>
            <w:rStyle w:val="Hypertextovodkaz"/>
            <w:sz w:val="28"/>
            <w:szCs w:val="28"/>
          </w:rPr>
          <w:t>petr.hama@seznam.cz</w:t>
        </w:r>
      </w:hyperlink>
    </w:p>
    <w:p w14:paraId="7791E99B" w14:textId="1082A878" w:rsidR="00F119B3" w:rsidRPr="00F119B3" w:rsidRDefault="00F119B3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F119B3"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  <w:t>Rozhodčí jachting:</w:t>
      </w:r>
      <w:r w:rsidRPr="00F119B3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 xml:space="preserve"> Kamil Popper</w:t>
      </w:r>
    </w:p>
    <w:p w14:paraId="4623925A" w14:textId="38D3975E" w:rsidR="00F119B3" w:rsidRPr="00F119B3" w:rsidRDefault="00F119B3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F119B3"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  <w:t>Rozhodčí grtanát, skok daleký a střelba:</w:t>
      </w:r>
      <w:r w:rsidRPr="00F119B3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 xml:space="preserve"> Ivan Šulc</w:t>
      </w:r>
    </w:p>
    <w:p w14:paraId="6EEA4D6A" w14:textId="4A959ADB" w:rsidR="00F119B3" w:rsidRPr="00F119B3" w:rsidRDefault="00F119B3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F119B3"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  <w:t xml:space="preserve">Rozhodčí </w:t>
      </w:r>
      <w: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  <w:t>s</w:t>
      </w:r>
      <w:r w:rsidRPr="00F119B3"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  <w:t>tolní tenis:</w:t>
      </w:r>
      <w:r w:rsidRPr="00F119B3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 xml:space="preserve"> Kateřina Pokorná</w:t>
      </w:r>
    </w:p>
    <w:p w14:paraId="410F6FC5" w14:textId="77777777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t>Pravidla:</w:t>
      </w:r>
      <w:r>
        <w:rPr>
          <w:sz w:val="28"/>
          <w:szCs w:val="28"/>
        </w:rPr>
        <w:t xml:space="preserve"> Závod bude řízen pravidly, jak je definováno v Závodních</w:t>
      </w:r>
    </w:p>
    <w:p w14:paraId="083FACCA" w14:textId="77777777" w:rsidR="00CF5B65" w:rsidRDefault="00000000">
      <w:pPr>
        <w:pStyle w:val="Nadpis2"/>
        <w:jc w:val="both"/>
        <w:rPr>
          <w:sz w:val="28"/>
          <w:szCs w:val="28"/>
        </w:rPr>
      </w:pPr>
      <w:r>
        <w:rPr>
          <w:sz w:val="28"/>
          <w:szCs w:val="28"/>
        </w:rPr>
        <w:t>pravidlech jachtingu</w:t>
      </w:r>
    </w:p>
    <w:p w14:paraId="0DD47B28" w14:textId="77777777" w:rsidR="00CF5B65" w:rsidRDefault="00000000">
      <w:pPr>
        <w:pStyle w:val="Nadpis2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Program:</w:t>
      </w:r>
    </w:p>
    <w:p w14:paraId="2B8562BB" w14:textId="323BA885" w:rsidR="00CF5B65" w:rsidRDefault="00000000">
      <w:pPr>
        <w:pStyle w:val="Nadpis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Sobota </w:t>
      </w:r>
      <w:r w:rsidR="004279FA">
        <w:rPr>
          <w:b/>
          <w:sz w:val="28"/>
          <w:szCs w:val="28"/>
        </w:rPr>
        <w:t>05</w:t>
      </w:r>
      <w:r>
        <w:rPr>
          <w:b/>
          <w:sz w:val="28"/>
          <w:szCs w:val="28"/>
        </w:rPr>
        <w:t xml:space="preserve">. </w:t>
      </w:r>
      <w:r w:rsidR="004279FA">
        <w:rPr>
          <w:b/>
          <w:sz w:val="28"/>
          <w:szCs w:val="28"/>
        </w:rPr>
        <w:t>09</w:t>
      </w:r>
      <w:r>
        <w:rPr>
          <w:b/>
          <w:sz w:val="28"/>
          <w:szCs w:val="28"/>
        </w:rPr>
        <w:t>. 202</w:t>
      </w:r>
      <w:r w:rsidR="004279FA">
        <w:rPr>
          <w:b/>
          <w:sz w:val="28"/>
          <w:szCs w:val="28"/>
        </w:rPr>
        <w:t>6</w:t>
      </w:r>
    </w:p>
    <w:p w14:paraId="3729786D" w14:textId="161B8490" w:rsidR="00CF5B65" w:rsidRDefault="00F119B3">
      <w:pPr>
        <w:pStyle w:val="Nadpis2"/>
        <w:jc w:val="both"/>
        <w:rPr>
          <w:sz w:val="28"/>
          <w:szCs w:val="28"/>
        </w:rPr>
      </w:pPr>
      <w:r>
        <w:rPr>
          <w:sz w:val="28"/>
          <w:szCs w:val="28"/>
        </w:rPr>
        <w:t>08 00 – 09 00 hod registrace závodníků</w:t>
      </w:r>
    </w:p>
    <w:p w14:paraId="4CFDB4EE" w14:textId="6B372B0C" w:rsidR="00CF5B65" w:rsidRDefault="00F119B3">
      <w:pPr>
        <w:pStyle w:val="Nadpis2"/>
        <w:jc w:val="both"/>
        <w:rPr>
          <w:sz w:val="28"/>
          <w:szCs w:val="28"/>
        </w:rPr>
      </w:pPr>
      <w:r>
        <w:rPr>
          <w:sz w:val="28"/>
          <w:szCs w:val="28"/>
        </w:rPr>
        <w:t>09 15 hod nástup závodníků</w:t>
      </w:r>
    </w:p>
    <w:p w14:paraId="3C12E54E" w14:textId="36C69242" w:rsidR="00CF5B65" w:rsidRDefault="00F119B3">
      <w:pPr>
        <w:pStyle w:val="Nadpis2"/>
        <w:jc w:val="both"/>
        <w:rPr>
          <w:sz w:val="28"/>
          <w:szCs w:val="28"/>
        </w:rPr>
      </w:pPr>
      <w:r>
        <w:rPr>
          <w:sz w:val="28"/>
          <w:szCs w:val="28"/>
        </w:rPr>
        <w:t>10 00 hod start první rozjížďky dne</w:t>
      </w:r>
    </w:p>
    <w:p w14:paraId="5D829F56" w14:textId="179B3659" w:rsidR="00F119B3" w:rsidRPr="00A423A8" w:rsidRDefault="00F119B3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>11 00 hod start druhé rozjížďky dne</w:t>
      </w:r>
    </w:p>
    <w:p w14:paraId="39DAEB92" w14:textId="2F20BE0A" w:rsidR="00F119B3" w:rsidRPr="00A423A8" w:rsidRDefault="00F119B3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>12 00 – 13 00 přestávka, oběd</w:t>
      </w:r>
    </w:p>
    <w:p w14:paraId="7FEDF1F8" w14:textId="2E91A5CE" w:rsidR="00F119B3" w:rsidRPr="00A423A8" w:rsidRDefault="00F119B3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>13 00 – 14 00 LASEROVÁ STŘELBA</w:t>
      </w:r>
    </w:p>
    <w:p w14:paraId="24BE7A7C" w14:textId="4BDFA978" w:rsidR="00F119B3" w:rsidRPr="00A423A8" w:rsidRDefault="00F119B3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 xml:space="preserve">14 00 </w:t>
      </w:r>
      <w:r w:rsidR="00A423A8"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>–</w:t>
      </w:r>
      <w:r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 xml:space="preserve"> </w:t>
      </w:r>
      <w:r w:rsidR="00A423A8"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>14 30 HOD GRANÁTEM NA CÍL</w:t>
      </w:r>
    </w:p>
    <w:p w14:paraId="5138B28A" w14:textId="3F6F4C60" w:rsidR="00A423A8" w:rsidRPr="00A423A8" w:rsidRDefault="00A423A8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>14:30 – 15 00 SKOK DO DÁLKY Z MÍSTA</w:t>
      </w:r>
    </w:p>
    <w:p w14:paraId="3DD8B0B5" w14:textId="3A22A5A7" w:rsidR="00A423A8" w:rsidRPr="00A423A8" w:rsidRDefault="00A423A8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>15 00 – 16 30 STOLNÍ TENIS</w:t>
      </w:r>
    </w:p>
    <w:p w14:paraId="6AB43F12" w14:textId="144DAAAD" w:rsidR="00A423A8" w:rsidRPr="00A423A8" w:rsidRDefault="00A423A8" w:rsidP="00F119B3">
      <w:pPr>
        <w:rPr>
          <w:rFonts w:asciiTheme="majorHAnsi" w:hAnsiTheme="majorHAnsi" w:cstheme="majorHAnsi"/>
          <w:color w:val="2F5496" w:themeColor="accent1" w:themeShade="BF"/>
          <w:sz w:val="28"/>
          <w:szCs w:val="28"/>
        </w:rPr>
      </w:pPr>
      <w:r w:rsidRPr="00A423A8">
        <w:rPr>
          <w:rFonts w:asciiTheme="majorHAnsi" w:hAnsiTheme="majorHAnsi" w:cstheme="majorHAnsi"/>
          <w:color w:val="2F5496" w:themeColor="accent1" w:themeShade="BF"/>
          <w:sz w:val="28"/>
          <w:szCs w:val="28"/>
        </w:rPr>
        <w:t>17 00 – VYHLÁŠENÍ VÝSLEDKŮ, ZÁVĚR ZÁVODU</w:t>
      </w:r>
    </w:p>
    <w:p w14:paraId="372D4196" w14:textId="74E91530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Startovné:</w:t>
      </w:r>
      <w:r>
        <w:rPr>
          <w:sz w:val="28"/>
          <w:szCs w:val="28"/>
        </w:rPr>
        <w:t xml:space="preserve"> </w:t>
      </w:r>
      <w:r w:rsidR="00A423A8">
        <w:rPr>
          <w:sz w:val="28"/>
          <w:szCs w:val="28"/>
        </w:rPr>
        <w:t>200</w:t>
      </w:r>
      <w:r>
        <w:rPr>
          <w:sz w:val="28"/>
          <w:szCs w:val="28"/>
        </w:rPr>
        <w:t>,-</w:t>
      </w:r>
    </w:p>
    <w:p w14:paraId="5E39F9DF" w14:textId="77777777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t>Stravování:</w:t>
      </w:r>
      <w:r>
        <w:rPr>
          <w:sz w:val="28"/>
          <w:szCs w:val="28"/>
        </w:rPr>
        <w:t xml:space="preserve"> V areálu loděnice, nebo ve stáncích na pláži</w:t>
      </w:r>
    </w:p>
    <w:p w14:paraId="7133CCCE" w14:textId="77777777" w:rsidR="00CF5B65" w:rsidRDefault="00000000">
      <w:pPr>
        <w:pStyle w:val="Nadpis2"/>
        <w:jc w:val="both"/>
        <w:rPr>
          <w:sz w:val="28"/>
          <w:szCs w:val="28"/>
        </w:rPr>
      </w:pPr>
      <w:r>
        <w:rPr>
          <w:sz w:val="28"/>
          <w:szCs w:val="28"/>
        </w:rPr>
        <w:t>Parkování a ubytování: V uzavřeném areálu loděnice</w:t>
      </w:r>
    </w:p>
    <w:p w14:paraId="6B44F125" w14:textId="77777777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t>Doprovodné čluny:</w:t>
      </w:r>
      <w:r>
        <w:rPr>
          <w:sz w:val="28"/>
          <w:szCs w:val="28"/>
        </w:rPr>
        <w:t xml:space="preserve"> Musí být registrovány u pořadatele na formuláři F23</w:t>
      </w:r>
    </w:p>
    <w:p w14:paraId="4EE41173" w14:textId="77777777" w:rsidR="00CF5B65" w:rsidRDefault="00000000">
      <w:pPr>
        <w:pStyle w:val="Nadpis2"/>
        <w:jc w:val="both"/>
        <w:rPr>
          <w:sz w:val="28"/>
          <w:szCs w:val="28"/>
        </w:rPr>
      </w:pPr>
      <w:r>
        <w:rPr>
          <w:b/>
          <w:sz w:val="28"/>
          <w:szCs w:val="28"/>
        </w:rPr>
        <w:t>Přihlášení:</w:t>
      </w:r>
      <w:r>
        <w:rPr>
          <w:sz w:val="28"/>
          <w:szCs w:val="28"/>
        </w:rPr>
        <w:t xml:space="preserve"> Vyplněním přihlášky na webových stránkách závodu nebo</w:t>
      </w:r>
    </w:p>
    <w:p w14:paraId="1E7E501B" w14:textId="77777777" w:rsidR="00CF5B65" w:rsidRDefault="00000000">
      <w:pPr>
        <w:pStyle w:val="Nadpis2"/>
        <w:jc w:val="both"/>
        <w:rPr>
          <w:sz w:val="28"/>
          <w:szCs w:val="28"/>
        </w:rPr>
      </w:pPr>
      <w:r>
        <w:rPr>
          <w:sz w:val="28"/>
          <w:szCs w:val="28"/>
        </w:rPr>
        <w:t>vyplněním přihlášky v kanceláři závodu v době registrace.</w:t>
      </w:r>
    </w:p>
    <w:p w14:paraId="6ED3E1CA" w14:textId="77777777" w:rsidR="00CF5B65" w:rsidRDefault="00CF5B65">
      <w:pPr>
        <w:pStyle w:val="Nadpis2"/>
      </w:pPr>
    </w:p>
    <w:p w14:paraId="5189F53F" w14:textId="77777777" w:rsidR="00CF5B65" w:rsidRDefault="00CF5B65">
      <w:pPr>
        <w:pStyle w:val="Nadpis2"/>
      </w:pPr>
    </w:p>
    <w:p w14:paraId="34925D43" w14:textId="77777777" w:rsidR="00CF5B65" w:rsidRDefault="00CF5B65">
      <w:pPr>
        <w:pStyle w:val="Nadpis2"/>
      </w:pPr>
    </w:p>
    <w:p w14:paraId="6E1091FA" w14:textId="77777777" w:rsidR="00CF5B65" w:rsidRDefault="00CF5B65">
      <w:pPr>
        <w:pStyle w:val="Nadpis2"/>
      </w:pPr>
    </w:p>
    <w:p w14:paraId="0CBD1E55" w14:textId="039F4C78" w:rsidR="00CF5B65" w:rsidRDefault="00000000">
      <w:pPr>
        <w:pStyle w:val="Nadpis2"/>
      </w:pPr>
      <w:r>
        <w:t xml:space="preserve">V Doksech, dne </w:t>
      </w:r>
      <w:r w:rsidR="00A423A8">
        <w:t>18</w:t>
      </w:r>
      <w:r>
        <w:t>. 0</w:t>
      </w:r>
      <w:r w:rsidR="004279FA">
        <w:t>9</w:t>
      </w:r>
      <w:r>
        <w:t xml:space="preserve">. 2026                                                </w:t>
      </w:r>
      <w:r w:rsidR="004279FA">
        <w:t>Kamil Popper</w:t>
      </w:r>
    </w:p>
    <w:sectPr w:rsidR="00CF5B65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chivo Narrow;verdana;Helvetic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B65"/>
    <w:rsid w:val="0017071F"/>
    <w:rsid w:val="004279FA"/>
    <w:rsid w:val="0064397F"/>
    <w:rsid w:val="008B4C58"/>
    <w:rsid w:val="008D5BF5"/>
    <w:rsid w:val="00A423A8"/>
    <w:rsid w:val="00C43A08"/>
    <w:rsid w:val="00CF1777"/>
    <w:rsid w:val="00CF5B65"/>
    <w:rsid w:val="00F119B3"/>
    <w:rsid w:val="00F1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4F07C"/>
  <w15:docId w15:val="{ECC672B5-1AF9-4D51-BA31-6786501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449F"/>
    <w:pPr>
      <w:spacing w:after="160" w:line="259" w:lineRule="auto"/>
    </w:p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4A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A65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B1A0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qFormat/>
    <w:rsid w:val="00EC4A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qFormat/>
    <w:rsid w:val="00FA65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qFormat/>
    <w:rsid w:val="003B1A0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textovodkaz">
    <w:name w:val="Hyperlink"/>
    <w:basedOn w:val="Standardnpsmoodstavce"/>
    <w:uiPriority w:val="99"/>
    <w:unhideWhenUsed/>
    <w:rsid w:val="002F449F"/>
    <w:rPr>
      <w:color w:val="0563C1" w:themeColor="hyperlink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 Unicode M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customStyle="1" w:styleId="Nadpisuser">
    <w:name w:val="Nadpis (user)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Rejstkuser">
    <w:name w:val="Rejstřík (user)"/>
    <w:basedOn w:val="Normln"/>
    <w:qFormat/>
    <w:pPr>
      <w:suppressLineNumbers/>
    </w:pPr>
    <w:rPr>
      <w:rFonts w:cs="Arial Unicode MS"/>
    </w:rPr>
  </w:style>
  <w:style w:type="numbering" w:customStyle="1" w:styleId="Bezseznamuuser">
    <w:name w:val="Bez seznamu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etr.hama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Háma</dc:creator>
  <dc:description/>
  <cp:lastModifiedBy>Petr Hama</cp:lastModifiedBy>
  <cp:revision>4</cp:revision>
  <dcterms:created xsi:type="dcterms:W3CDTF">2026-08-28T18:34:00Z</dcterms:created>
  <dcterms:modified xsi:type="dcterms:W3CDTF">2026-09-06T19:29:00Z</dcterms:modified>
  <dc:language>cs-CZ</dc:language>
</cp:coreProperties>
</file>