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17" w:rsidRDefault="00ED3117">
      <w:pPr>
        <w:pStyle w:val="Nzev"/>
        <w:rPr>
          <w:rFonts w:ascii="Arial" w:hAnsi="Arial" w:cs="Arial"/>
          <w:sz w:val="32"/>
        </w:rPr>
      </w:pPr>
    </w:p>
    <w:p w:rsidR="00C21A6C" w:rsidRPr="003F5927" w:rsidRDefault="00C21A6C">
      <w:pPr>
        <w:pStyle w:val="Nzev"/>
        <w:rPr>
          <w:rFonts w:ascii="Arial" w:hAnsi="Arial" w:cs="Arial"/>
          <w:sz w:val="32"/>
        </w:rPr>
      </w:pPr>
      <w:r w:rsidRPr="003F5927">
        <w:rPr>
          <w:rFonts w:ascii="Arial" w:hAnsi="Arial" w:cs="Arial"/>
          <w:sz w:val="32"/>
        </w:rPr>
        <w:t xml:space="preserve">Plachetní směrnice </w:t>
      </w:r>
    </w:p>
    <w:p w:rsidR="00C21A6C" w:rsidRPr="003F5927" w:rsidRDefault="00C21A6C">
      <w:pPr>
        <w:pStyle w:val="Nzev"/>
        <w:rPr>
          <w:rFonts w:ascii="Arial" w:hAnsi="Arial" w:cs="Arial"/>
          <w:sz w:val="28"/>
        </w:rPr>
      </w:pPr>
      <w:r w:rsidRPr="003F5927">
        <w:rPr>
          <w:rFonts w:ascii="Arial" w:hAnsi="Arial" w:cs="Arial"/>
          <w:sz w:val="28"/>
        </w:rPr>
        <w:t>pro závod</w:t>
      </w:r>
    </w:p>
    <w:p w:rsidR="00C21A6C" w:rsidRPr="003F5927" w:rsidRDefault="00D81FF2">
      <w:pPr>
        <w:pStyle w:val="Podtitul"/>
        <w:rPr>
          <w:rFonts w:ascii="Arial" w:hAnsi="Arial" w:cs="Arial"/>
        </w:rPr>
      </w:pPr>
      <w:r>
        <w:rPr>
          <w:rFonts w:ascii="Arial" w:hAnsi="Arial" w:cs="Arial"/>
        </w:rPr>
        <w:t>Hornická regata</w:t>
      </w:r>
    </w:p>
    <w:p w:rsidR="00C21A6C" w:rsidRPr="003F5927" w:rsidRDefault="00C21A6C">
      <w:pPr>
        <w:jc w:val="center"/>
        <w:rPr>
          <w:rFonts w:ascii="Arial" w:hAnsi="Arial" w:cs="Arial"/>
          <w:b/>
          <w:sz w:val="28"/>
        </w:rPr>
      </w:pPr>
      <w:r w:rsidRPr="003F5927">
        <w:rPr>
          <w:rFonts w:ascii="Arial" w:hAnsi="Arial" w:cs="Arial"/>
          <w:b/>
          <w:sz w:val="28"/>
        </w:rPr>
        <w:t>v lodních třídách</w:t>
      </w:r>
    </w:p>
    <w:p w:rsidR="00C21A6C" w:rsidRPr="003F5927" w:rsidRDefault="00C21A6C">
      <w:pPr>
        <w:jc w:val="center"/>
        <w:rPr>
          <w:rFonts w:ascii="Arial" w:hAnsi="Arial" w:cs="Arial"/>
          <w:b/>
        </w:rPr>
      </w:pPr>
    </w:p>
    <w:p w:rsidR="00C21A6C" w:rsidRPr="003F5927" w:rsidRDefault="00320973" w:rsidP="00997352">
      <w:pPr>
        <w:pStyle w:val="Nadpis3"/>
        <w:rPr>
          <w:rFonts w:ascii="Arial" w:hAnsi="Arial" w:cs="Arial"/>
          <w:sz w:val="36"/>
        </w:rPr>
      </w:pPr>
      <w:proofErr w:type="spellStart"/>
      <w:r>
        <w:rPr>
          <w:rFonts w:ascii="Arial" w:hAnsi="Arial" w:cs="Arial"/>
          <w:sz w:val="36"/>
        </w:rPr>
        <w:t>Fb</w:t>
      </w:r>
      <w:proofErr w:type="spellEnd"/>
      <w:r>
        <w:rPr>
          <w:rFonts w:ascii="Arial" w:hAnsi="Arial" w:cs="Arial"/>
          <w:sz w:val="36"/>
        </w:rPr>
        <w:t xml:space="preserve">-3M, </w:t>
      </w:r>
      <w:r w:rsidR="00D81FF2">
        <w:rPr>
          <w:rFonts w:ascii="Arial" w:hAnsi="Arial" w:cs="Arial"/>
          <w:sz w:val="36"/>
        </w:rPr>
        <w:t>Q-2,</w:t>
      </w:r>
      <w:r w:rsidR="00F345C4">
        <w:rPr>
          <w:rFonts w:ascii="Arial" w:hAnsi="Arial" w:cs="Arial"/>
          <w:sz w:val="36"/>
        </w:rPr>
        <w:t xml:space="preserve"> </w:t>
      </w:r>
      <w:proofErr w:type="spellStart"/>
      <w:r w:rsidR="00102DAD">
        <w:rPr>
          <w:rFonts w:ascii="Arial" w:hAnsi="Arial" w:cs="Arial"/>
          <w:sz w:val="36"/>
        </w:rPr>
        <w:t>Evr</w:t>
      </w:r>
      <w:proofErr w:type="spellEnd"/>
      <w:r w:rsidR="00102DAD">
        <w:rPr>
          <w:rFonts w:ascii="Arial" w:hAnsi="Arial" w:cs="Arial"/>
          <w:sz w:val="36"/>
        </w:rPr>
        <w:t>-</w:t>
      </w:r>
      <w:r w:rsidR="00D81FF2">
        <w:rPr>
          <w:rFonts w:ascii="Arial" w:hAnsi="Arial" w:cs="Arial"/>
          <w:sz w:val="36"/>
        </w:rPr>
        <w:t>1</w:t>
      </w:r>
      <w:r w:rsidR="00102DAD">
        <w:rPr>
          <w:rFonts w:ascii="Arial" w:hAnsi="Arial" w:cs="Arial"/>
          <w:sz w:val="36"/>
        </w:rPr>
        <w:t xml:space="preserve">, </w:t>
      </w:r>
      <w:r w:rsidR="00D81FF2">
        <w:rPr>
          <w:rFonts w:ascii="Arial" w:hAnsi="Arial" w:cs="Arial"/>
          <w:sz w:val="36"/>
        </w:rPr>
        <w:t>Fin</w:t>
      </w:r>
      <w:r>
        <w:rPr>
          <w:rFonts w:ascii="Arial" w:hAnsi="Arial" w:cs="Arial"/>
          <w:sz w:val="36"/>
        </w:rPr>
        <w:t>-</w:t>
      </w:r>
      <w:r w:rsidR="00F345C4">
        <w:rPr>
          <w:rFonts w:ascii="Arial" w:hAnsi="Arial" w:cs="Arial"/>
          <w:sz w:val="36"/>
        </w:rPr>
        <w:t>1</w:t>
      </w:r>
      <w:r>
        <w:rPr>
          <w:rFonts w:ascii="Arial" w:hAnsi="Arial" w:cs="Arial"/>
          <w:sz w:val="36"/>
        </w:rPr>
        <w:t xml:space="preserve"> </w:t>
      </w:r>
      <w:r w:rsidR="00C21A6C" w:rsidRPr="003F5927">
        <w:rPr>
          <w:rFonts w:ascii="Arial" w:hAnsi="Arial" w:cs="Arial"/>
          <w:sz w:val="36"/>
        </w:rPr>
        <w:t xml:space="preserve"> </w:t>
      </w:r>
    </w:p>
    <w:p w:rsidR="00C21A6C" w:rsidRPr="003F5927" w:rsidRDefault="00C21A6C">
      <w:pPr>
        <w:jc w:val="center"/>
        <w:rPr>
          <w:rFonts w:ascii="Arial" w:hAnsi="Arial" w:cs="Arial"/>
          <w:b/>
          <w:sz w:val="16"/>
        </w:rPr>
      </w:pPr>
    </w:p>
    <w:p w:rsidR="00C21A6C" w:rsidRPr="003F5927" w:rsidRDefault="001557BC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 xml:space="preserve">CTL </w:t>
      </w:r>
      <w:r w:rsidR="00D81FF2">
        <w:rPr>
          <w:rFonts w:ascii="Arial" w:hAnsi="Arial" w:cs="Arial"/>
        </w:rPr>
        <w:t>20</w:t>
      </w:r>
      <w:r w:rsidR="00320973">
        <w:rPr>
          <w:rFonts w:ascii="Arial" w:hAnsi="Arial" w:cs="Arial"/>
        </w:rPr>
        <w:t xml:space="preserve"> 24</w:t>
      </w:r>
      <w:r w:rsidR="00D81FF2">
        <w:rPr>
          <w:rFonts w:ascii="Arial" w:hAnsi="Arial" w:cs="Arial"/>
        </w:rPr>
        <w:t>19</w:t>
      </w:r>
    </w:p>
    <w:p w:rsidR="00C21A6C" w:rsidRPr="003F5927" w:rsidRDefault="00C21A6C">
      <w:pPr>
        <w:jc w:val="center"/>
        <w:rPr>
          <w:rFonts w:ascii="Arial" w:hAnsi="Arial" w:cs="Arial"/>
          <w:b/>
          <w:sz w:val="16"/>
        </w:rPr>
      </w:pPr>
    </w:p>
    <w:p w:rsidR="00C21A6C" w:rsidRPr="003F5927" w:rsidRDefault="00D81FF2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05</w:t>
      </w:r>
      <w:r w:rsidR="00082DC7">
        <w:rPr>
          <w:rFonts w:ascii="Arial" w:hAnsi="Arial" w:cs="Arial"/>
          <w:b/>
          <w:sz w:val="28"/>
        </w:rPr>
        <w:t>.</w:t>
      </w:r>
      <w:r w:rsidR="00A8452D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9</w:t>
      </w:r>
      <w:r w:rsidR="00082DC7">
        <w:rPr>
          <w:rFonts w:ascii="Arial" w:hAnsi="Arial" w:cs="Arial"/>
          <w:b/>
          <w:sz w:val="28"/>
        </w:rPr>
        <w:t>.</w:t>
      </w:r>
      <w:r w:rsidR="00C21A6C" w:rsidRPr="003F5927">
        <w:rPr>
          <w:rFonts w:ascii="Arial" w:hAnsi="Arial" w:cs="Arial"/>
          <w:b/>
          <w:sz w:val="28"/>
        </w:rPr>
        <w:t>-</w:t>
      </w:r>
      <w:r w:rsidR="00082DC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06</w:t>
      </w:r>
      <w:r w:rsidR="00082DC7">
        <w:rPr>
          <w:rFonts w:ascii="Arial" w:hAnsi="Arial" w:cs="Arial"/>
          <w:b/>
          <w:sz w:val="28"/>
        </w:rPr>
        <w:t>.0</w:t>
      </w:r>
      <w:r>
        <w:rPr>
          <w:rFonts w:ascii="Arial" w:hAnsi="Arial" w:cs="Arial"/>
          <w:b/>
          <w:sz w:val="28"/>
        </w:rPr>
        <w:t>9</w:t>
      </w:r>
      <w:r w:rsidR="00082DC7">
        <w:rPr>
          <w:rFonts w:ascii="Arial" w:hAnsi="Arial" w:cs="Arial"/>
          <w:b/>
          <w:sz w:val="28"/>
        </w:rPr>
        <w:t>.</w:t>
      </w:r>
      <w:r w:rsidR="00C21A6C" w:rsidRPr="003F5927">
        <w:rPr>
          <w:rFonts w:ascii="Arial" w:hAnsi="Arial" w:cs="Arial"/>
          <w:b/>
          <w:sz w:val="28"/>
        </w:rPr>
        <w:t>20</w:t>
      </w:r>
      <w:r>
        <w:rPr>
          <w:rFonts w:ascii="Arial" w:hAnsi="Arial" w:cs="Arial"/>
          <w:b/>
          <w:sz w:val="28"/>
        </w:rPr>
        <w:t>20</w:t>
      </w:r>
      <w:proofErr w:type="gramEnd"/>
    </w:p>
    <w:p w:rsidR="00C21A6C" w:rsidRPr="003F5927" w:rsidRDefault="00C21A6C">
      <w:pPr>
        <w:jc w:val="center"/>
        <w:rPr>
          <w:rFonts w:ascii="Arial" w:hAnsi="Arial" w:cs="Arial"/>
          <w:b/>
          <w:sz w:val="16"/>
        </w:rPr>
      </w:pPr>
    </w:p>
    <w:p w:rsidR="00C21A6C" w:rsidRPr="003F5927" w:rsidRDefault="000206D7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 xml:space="preserve">Loděnice </w:t>
      </w:r>
      <w:r w:rsidR="00A8452D">
        <w:rPr>
          <w:rFonts w:ascii="Arial" w:hAnsi="Arial" w:cs="Arial"/>
        </w:rPr>
        <w:t xml:space="preserve">YC </w:t>
      </w:r>
      <w:proofErr w:type="spellStart"/>
      <w:r w:rsidR="00F4512A">
        <w:rPr>
          <w:rFonts w:ascii="Arial" w:hAnsi="Arial" w:cs="Arial"/>
        </w:rPr>
        <w:t>Baník</w:t>
      </w:r>
      <w:proofErr w:type="spellEnd"/>
      <w:r w:rsidR="00F4512A">
        <w:rPr>
          <w:rFonts w:ascii="Arial" w:hAnsi="Arial" w:cs="Arial"/>
        </w:rPr>
        <w:t xml:space="preserve"> Ostrava</w:t>
      </w:r>
      <w:r w:rsidR="00C21A6C" w:rsidRPr="003F5927">
        <w:rPr>
          <w:rFonts w:ascii="Arial" w:hAnsi="Arial" w:cs="Arial"/>
        </w:rPr>
        <w:t xml:space="preserve">, </w:t>
      </w:r>
      <w:r w:rsidR="00F4512A">
        <w:rPr>
          <w:rFonts w:ascii="Arial" w:hAnsi="Arial" w:cs="Arial"/>
        </w:rPr>
        <w:t>přehrada Žermanice</w:t>
      </w:r>
      <w:r w:rsidR="001557BC">
        <w:rPr>
          <w:rFonts w:ascii="Arial" w:hAnsi="Arial" w:cs="Arial"/>
        </w:rPr>
        <w:t xml:space="preserve">, </w:t>
      </w:r>
      <w:r w:rsidR="00C21A6C" w:rsidRPr="003F5927">
        <w:rPr>
          <w:rFonts w:ascii="Arial" w:hAnsi="Arial" w:cs="Arial"/>
        </w:rPr>
        <w:t>Česká republika</w:t>
      </w:r>
    </w:p>
    <w:p w:rsidR="00C21A6C" w:rsidRPr="003F5927" w:rsidRDefault="00C21A6C">
      <w:pPr>
        <w:jc w:val="center"/>
        <w:rPr>
          <w:rFonts w:ascii="Arial" w:hAnsi="Arial" w:cs="Arial"/>
          <w:b/>
          <w:sz w:val="36"/>
        </w:rPr>
      </w:pPr>
    </w:p>
    <w:p w:rsidR="00C21A6C" w:rsidRPr="003F5927" w:rsidRDefault="00C21A6C">
      <w:pPr>
        <w:pStyle w:val="Nadpis1"/>
        <w:numPr>
          <w:ilvl w:val="0"/>
          <w:numId w:val="1"/>
        </w:numPr>
        <w:tabs>
          <w:tab w:val="clear" w:pos="1410"/>
          <w:tab w:val="num" w:pos="709"/>
        </w:tabs>
        <w:rPr>
          <w:rFonts w:ascii="Arial" w:hAnsi="Arial" w:cs="Arial"/>
          <w:b/>
        </w:rPr>
      </w:pPr>
      <w:r w:rsidRPr="003F5927">
        <w:rPr>
          <w:rFonts w:ascii="Arial" w:hAnsi="Arial" w:cs="Arial"/>
          <w:b/>
        </w:rPr>
        <w:t>PRAVIDLA</w:t>
      </w:r>
    </w:p>
    <w:p w:rsidR="00C21A6C" w:rsidRDefault="00C21A6C">
      <w:pPr>
        <w:numPr>
          <w:ilvl w:val="1"/>
          <w:numId w:val="1"/>
        </w:numPr>
        <w:tabs>
          <w:tab w:val="clear" w:pos="1410"/>
          <w:tab w:val="num" w:pos="709"/>
        </w:tabs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Závod bude řízen podle: </w:t>
      </w:r>
      <w:r w:rsidRPr="003F5927">
        <w:rPr>
          <w:rFonts w:ascii="Arial" w:hAnsi="Arial" w:cs="Arial"/>
          <w:sz w:val="24"/>
        </w:rPr>
        <w:tab/>
      </w:r>
      <w:r w:rsidRPr="003F5927">
        <w:rPr>
          <w:rFonts w:ascii="Arial" w:hAnsi="Arial" w:cs="Arial"/>
          <w:sz w:val="24"/>
        </w:rPr>
        <w:tab/>
        <w:t>- Závodn</w:t>
      </w:r>
      <w:r w:rsidR="00C34964" w:rsidRPr="003F5927">
        <w:rPr>
          <w:rFonts w:ascii="Arial" w:hAnsi="Arial" w:cs="Arial"/>
          <w:sz w:val="24"/>
        </w:rPr>
        <w:t>ích pravidel jachtingu ISAF 20</w:t>
      </w:r>
      <w:r w:rsidR="00C9636E">
        <w:rPr>
          <w:rFonts w:ascii="Arial" w:hAnsi="Arial" w:cs="Arial"/>
          <w:sz w:val="24"/>
        </w:rPr>
        <w:t>1</w:t>
      </w:r>
      <w:r w:rsidR="00102DAD">
        <w:rPr>
          <w:rFonts w:ascii="Arial" w:hAnsi="Arial" w:cs="Arial"/>
          <w:sz w:val="24"/>
        </w:rPr>
        <w:t>7</w:t>
      </w:r>
      <w:r w:rsidRPr="003F5927">
        <w:rPr>
          <w:rFonts w:ascii="Arial" w:hAnsi="Arial" w:cs="Arial"/>
          <w:sz w:val="24"/>
        </w:rPr>
        <w:t>-20</w:t>
      </w:r>
      <w:r w:rsidR="00102DAD">
        <w:rPr>
          <w:rFonts w:ascii="Arial" w:hAnsi="Arial" w:cs="Arial"/>
          <w:sz w:val="24"/>
        </w:rPr>
        <w:t>20</w:t>
      </w:r>
    </w:p>
    <w:p w:rsidR="00C9636E" w:rsidRPr="003F5927" w:rsidRDefault="00C9636E" w:rsidP="00C9636E">
      <w:pPr>
        <w:ind w:left="4242" w:firstLine="6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Soutěžního řádu ČSJ</w:t>
      </w:r>
    </w:p>
    <w:p w:rsidR="00C21A6C" w:rsidRPr="003F5927" w:rsidRDefault="00C21A6C">
      <w:pPr>
        <w:ind w:left="4248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>- Vypsání závodu</w:t>
      </w:r>
    </w:p>
    <w:p w:rsidR="00C21A6C" w:rsidRPr="003F5927" w:rsidRDefault="00C21A6C">
      <w:pPr>
        <w:ind w:left="4248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- Plachetních směrnic </w:t>
      </w:r>
    </w:p>
    <w:p w:rsidR="00C21A6C" w:rsidRPr="003F5927" w:rsidRDefault="00C21A6C">
      <w:pPr>
        <w:ind w:left="4251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>- Pravidel zúčastněných tříd</w:t>
      </w:r>
    </w:p>
    <w:p w:rsidR="00C21A6C" w:rsidRPr="003F5927" w:rsidRDefault="00C21A6C" w:rsidP="00C34964">
      <w:pPr>
        <w:ind w:left="4251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- Vyhlášek komise rozhodčích (KR) a </w:t>
      </w:r>
      <w:r w:rsidR="00C34964" w:rsidRPr="003F5927">
        <w:rPr>
          <w:rFonts w:ascii="Arial" w:hAnsi="Arial" w:cs="Arial"/>
          <w:sz w:val="24"/>
        </w:rPr>
        <w:t>Protestní komise (PK)</w:t>
      </w:r>
    </w:p>
    <w:p w:rsidR="00C21A6C" w:rsidRPr="003F5927" w:rsidRDefault="00C21A6C">
      <w:pPr>
        <w:keepNext/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ab/>
        <w:t>V případě rozporu mezi jednotlivými pravidly, rozhoduje pravidlo uvedené níže v tomto výčtu.</w:t>
      </w:r>
    </w:p>
    <w:p w:rsidR="00C21A6C" w:rsidRPr="003F5927" w:rsidRDefault="00C21A6C">
      <w:pPr>
        <w:rPr>
          <w:rFonts w:ascii="Arial" w:hAnsi="Arial" w:cs="Arial"/>
          <w:sz w:val="24"/>
        </w:rPr>
      </w:pPr>
    </w:p>
    <w:p w:rsidR="00C21A6C" w:rsidRPr="003F5927" w:rsidRDefault="00C21A6C">
      <w:pPr>
        <w:numPr>
          <w:ilvl w:val="1"/>
          <w:numId w:val="1"/>
        </w:numPr>
        <w:tabs>
          <w:tab w:val="clear" w:pos="1410"/>
          <w:tab w:val="num" w:pos="709"/>
        </w:tabs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>Jestliže je rozpor mezi jazyky, český text má přednost.</w:t>
      </w:r>
    </w:p>
    <w:p w:rsidR="00C21A6C" w:rsidRPr="003F5927" w:rsidRDefault="00C21A6C">
      <w:pPr>
        <w:rPr>
          <w:rFonts w:ascii="Arial" w:hAnsi="Arial" w:cs="Arial"/>
          <w:sz w:val="24"/>
        </w:rPr>
      </w:pPr>
    </w:p>
    <w:p w:rsidR="00C21A6C" w:rsidRPr="003F5927" w:rsidRDefault="00C21A6C">
      <w:pPr>
        <w:pStyle w:val="Nadpis5"/>
        <w:numPr>
          <w:ilvl w:val="0"/>
          <w:numId w:val="1"/>
        </w:numPr>
        <w:tabs>
          <w:tab w:val="clear" w:pos="1410"/>
          <w:tab w:val="num" w:pos="709"/>
        </w:tabs>
        <w:rPr>
          <w:rFonts w:ascii="Arial" w:hAnsi="Arial" w:cs="Arial"/>
        </w:rPr>
      </w:pPr>
      <w:proofErr w:type="gramStart"/>
      <w:r w:rsidRPr="003F5927">
        <w:rPr>
          <w:rFonts w:ascii="Arial" w:hAnsi="Arial" w:cs="Arial"/>
        </w:rPr>
        <w:t>VYHLÁŠKY  PRO</w:t>
      </w:r>
      <w:proofErr w:type="gramEnd"/>
      <w:r w:rsidRPr="003F5927">
        <w:rPr>
          <w:rFonts w:ascii="Arial" w:hAnsi="Arial" w:cs="Arial"/>
        </w:rPr>
        <w:t xml:space="preserve"> ZÁVODNÍKY</w:t>
      </w:r>
    </w:p>
    <w:p w:rsidR="00082DC7" w:rsidRPr="003F5927" w:rsidRDefault="00082DC7" w:rsidP="00082DC7">
      <w:pPr>
        <w:pStyle w:val="Zkladntextodsazen"/>
        <w:ind w:left="709"/>
        <w:jc w:val="both"/>
        <w:rPr>
          <w:rFonts w:ascii="Arial" w:hAnsi="Arial" w:cs="Arial"/>
        </w:rPr>
      </w:pPr>
      <w:r w:rsidRPr="003F5927">
        <w:rPr>
          <w:rFonts w:ascii="Arial" w:hAnsi="Arial" w:cs="Arial"/>
        </w:rPr>
        <w:t>Vyhlášky pro závodníky budou umístěny na oficiální vývěsní tab</w:t>
      </w:r>
      <w:r w:rsidR="00A8452D">
        <w:rPr>
          <w:rFonts w:ascii="Arial" w:hAnsi="Arial" w:cs="Arial"/>
        </w:rPr>
        <w:t xml:space="preserve">uli umístěné </w:t>
      </w:r>
      <w:r w:rsidR="00F4512A">
        <w:rPr>
          <w:rFonts w:ascii="Arial" w:hAnsi="Arial" w:cs="Arial"/>
        </w:rPr>
        <w:t xml:space="preserve">na vratech loděnice </w:t>
      </w:r>
      <w:r w:rsidR="00A8452D">
        <w:rPr>
          <w:rFonts w:ascii="Arial" w:hAnsi="Arial" w:cs="Arial"/>
        </w:rPr>
        <w:t xml:space="preserve">YC </w:t>
      </w:r>
      <w:proofErr w:type="spellStart"/>
      <w:r w:rsidR="00A8452D">
        <w:rPr>
          <w:rFonts w:ascii="Arial" w:hAnsi="Arial" w:cs="Arial"/>
        </w:rPr>
        <w:t>B</w:t>
      </w:r>
      <w:r w:rsidR="00F4512A">
        <w:rPr>
          <w:rFonts w:ascii="Arial" w:hAnsi="Arial" w:cs="Arial"/>
        </w:rPr>
        <w:t>aník</w:t>
      </w:r>
      <w:proofErr w:type="spellEnd"/>
      <w:r w:rsidR="00F4512A">
        <w:rPr>
          <w:rFonts w:ascii="Arial" w:hAnsi="Arial" w:cs="Arial"/>
        </w:rPr>
        <w:t xml:space="preserve"> Ostrava</w:t>
      </w:r>
      <w:r w:rsidR="00320973">
        <w:rPr>
          <w:rFonts w:ascii="Arial" w:hAnsi="Arial" w:cs="Arial"/>
        </w:rPr>
        <w:t xml:space="preserve"> (dále jen YC-BO)</w:t>
      </w:r>
      <w:r>
        <w:rPr>
          <w:rFonts w:ascii="Arial" w:hAnsi="Arial" w:cs="Arial"/>
        </w:rPr>
        <w:t xml:space="preserve">. </w:t>
      </w:r>
    </w:p>
    <w:p w:rsidR="00C21A6C" w:rsidRPr="003F5927" w:rsidRDefault="00C21A6C">
      <w:pPr>
        <w:rPr>
          <w:rFonts w:ascii="Arial" w:hAnsi="Arial" w:cs="Arial"/>
          <w:sz w:val="24"/>
        </w:rPr>
      </w:pPr>
    </w:p>
    <w:p w:rsidR="00C21A6C" w:rsidRPr="003F5927" w:rsidRDefault="00C21A6C">
      <w:pPr>
        <w:pStyle w:val="Nadpis2"/>
        <w:numPr>
          <w:ilvl w:val="0"/>
          <w:numId w:val="1"/>
        </w:numPr>
        <w:tabs>
          <w:tab w:val="clear" w:pos="1410"/>
          <w:tab w:val="num" w:pos="709"/>
        </w:tabs>
        <w:rPr>
          <w:rFonts w:ascii="Arial" w:hAnsi="Arial" w:cs="Arial"/>
        </w:rPr>
      </w:pPr>
      <w:r w:rsidRPr="003F5927">
        <w:rPr>
          <w:rFonts w:ascii="Arial" w:hAnsi="Arial" w:cs="Arial"/>
        </w:rPr>
        <w:t xml:space="preserve">ZMĚNY </w:t>
      </w:r>
      <w:proofErr w:type="gramStart"/>
      <w:r w:rsidRPr="003F5927">
        <w:rPr>
          <w:rFonts w:ascii="Arial" w:hAnsi="Arial" w:cs="Arial"/>
        </w:rPr>
        <w:t>PLACHETNÍCH  SMĚRNIC</w:t>
      </w:r>
      <w:proofErr w:type="gramEnd"/>
    </w:p>
    <w:p w:rsidR="00C21A6C" w:rsidRPr="003F5927" w:rsidRDefault="00C21A6C">
      <w:pPr>
        <w:pStyle w:val="Zkladntextodsazen"/>
        <w:ind w:left="709"/>
        <w:rPr>
          <w:rFonts w:ascii="Arial" w:hAnsi="Arial" w:cs="Arial"/>
        </w:rPr>
      </w:pPr>
      <w:r w:rsidRPr="003F5927">
        <w:rPr>
          <w:rFonts w:ascii="Arial" w:hAnsi="Arial" w:cs="Arial"/>
        </w:rPr>
        <w:t xml:space="preserve">Jakékoliv změny plachetních směrnic budou vyvěšeny </w:t>
      </w:r>
      <w:proofErr w:type="gramStart"/>
      <w:r w:rsidRPr="003F5927">
        <w:rPr>
          <w:rFonts w:ascii="Arial" w:hAnsi="Arial" w:cs="Arial"/>
        </w:rPr>
        <w:t>nejpozději  60</w:t>
      </w:r>
      <w:proofErr w:type="gramEnd"/>
      <w:r w:rsidRPr="003F5927">
        <w:rPr>
          <w:rFonts w:ascii="Arial" w:hAnsi="Arial" w:cs="Arial"/>
        </w:rPr>
        <w:t xml:space="preserve"> minut před tím, než vstoupí v platnost, s tou výjimkou, že jakákoliv změna časového plánu rozjížděk bude vyvěšena do 2</w:t>
      </w:r>
      <w:r w:rsidR="00D81FF2">
        <w:rPr>
          <w:rFonts w:ascii="Arial" w:hAnsi="Arial" w:cs="Arial"/>
        </w:rPr>
        <w:t>0:</w:t>
      </w:r>
      <w:r w:rsidRPr="003F5927">
        <w:rPr>
          <w:rFonts w:ascii="Arial" w:hAnsi="Arial" w:cs="Arial"/>
        </w:rPr>
        <w:t xml:space="preserve">00 </w:t>
      </w:r>
      <w:proofErr w:type="spellStart"/>
      <w:r w:rsidRPr="003F5927">
        <w:rPr>
          <w:rFonts w:ascii="Arial" w:hAnsi="Arial" w:cs="Arial"/>
        </w:rPr>
        <w:t>h</w:t>
      </w:r>
      <w:proofErr w:type="spellEnd"/>
      <w:r w:rsidRPr="003F5927">
        <w:rPr>
          <w:rFonts w:ascii="Arial" w:hAnsi="Arial" w:cs="Arial"/>
        </w:rPr>
        <w:t>. před dnem, kdy nabude platnost.</w:t>
      </w:r>
    </w:p>
    <w:p w:rsidR="00C21A6C" w:rsidRPr="003F5927" w:rsidRDefault="00C21A6C">
      <w:pPr>
        <w:pStyle w:val="Zkladntextodsazen"/>
        <w:rPr>
          <w:rFonts w:ascii="Arial" w:hAnsi="Arial" w:cs="Arial"/>
        </w:rPr>
      </w:pPr>
    </w:p>
    <w:p w:rsidR="00C21A6C" w:rsidRPr="003F5927" w:rsidRDefault="00C21A6C">
      <w:pPr>
        <w:pStyle w:val="Zkladntextodsazen"/>
        <w:numPr>
          <w:ilvl w:val="0"/>
          <w:numId w:val="1"/>
        </w:numPr>
        <w:tabs>
          <w:tab w:val="clear" w:pos="1410"/>
          <w:tab w:val="num" w:pos="709"/>
        </w:tabs>
        <w:rPr>
          <w:rFonts w:ascii="Arial" w:hAnsi="Arial" w:cs="Arial"/>
          <w:b/>
        </w:rPr>
      </w:pPr>
      <w:proofErr w:type="gramStart"/>
      <w:r w:rsidRPr="003F5927">
        <w:rPr>
          <w:rFonts w:ascii="Arial" w:hAnsi="Arial" w:cs="Arial"/>
          <w:b/>
        </w:rPr>
        <w:t>ZNAMENÍ  ZÁVODU</w:t>
      </w:r>
      <w:proofErr w:type="gramEnd"/>
      <w:r w:rsidRPr="003F5927">
        <w:rPr>
          <w:rFonts w:ascii="Arial" w:hAnsi="Arial" w:cs="Arial"/>
          <w:b/>
        </w:rPr>
        <w:t xml:space="preserve"> </w:t>
      </w:r>
    </w:p>
    <w:p w:rsidR="00C21A6C" w:rsidRPr="0052517C" w:rsidRDefault="00C21A6C">
      <w:pPr>
        <w:numPr>
          <w:ilvl w:val="1"/>
          <w:numId w:val="1"/>
        </w:numPr>
        <w:tabs>
          <w:tab w:val="clear" w:pos="1410"/>
          <w:tab w:val="num" w:pos="709"/>
        </w:tabs>
        <w:ind w:left="709" w:hanging="709"/>
        <w:rPr>
          <w:rFonts w:ascii="Arial" w:hAnsi="Arial" w:cs="Arial"/>
          <w:b/>
          <w:sz w:val="24"/>
        </w:rPr>
      </w:pPr>
      <w:r w:rsidRPr="003F5927">
        <w:rPr>
          <w:rFonts w:ascii="Arial" w:hAnsi="Arial" w:cs="Arial"/>
          <w:sz w:val="24"/>
        </w:rPr>
        <w:t>Znamení dávaná na břehu budou vztyčena n</w:t>
      </w:r>
      <w:r w:rsidR="00A8452D">
        <w:rPr>
          <w:rFonts w:ascii="Arial" w:hAnsi="Arial" w:cs="Arial"/>
          <w:sz w:val="24"/>
        </w:rPr>
        <w:t xml:space="preserve">a stožáru </w:t>
      </w:r>
      <w:r w:rsidR="00F4512A">
        <w:rPr>
          <w:rFonts w:ascii="Arial" w:hAnsi="Arial" w:cs="Arial"/>
          <w:sz w:val="24"/>
        </w:rPr>
        <w:t>před loděnicí YC</w:t>
      </w:r>
      <w:r w:rsidR="00320973">
        <w:rPr>
          <w:rFonts w:ascii="Arial" w:hAnsi="Arial" w:cs="Arial"/>
          <w:sz w:val="24"/>
        </w:rPr>
        <w:t>-</w:t>
      </w:r>
      <w:r w:rsidR="00F4512A">
        <w:rPr>
          <w:rFonts w:ascii="Arial" w:hAnsi="Arial" w:cs="Arial"/>
          <w:sz w:val="24"/>
        </w:rPr>
        <w:t>B</w:t>
      </w:r>
      <w:r w:rsidR="00320973">
        <w:rPr>
          <w:rFonts w:ascii="Arial" w:hAnsi="Arial" w:cs="Arial"/>
          <w:sz w:val="24"/>
        </w:rPr>
        <w:t>O</w:t>
      </w:r>
      <w:r w:rsidR="0052517C">
        <w:rPr>
          <w:rFonts w:ascii="Arial" w:hAnsi="Arial" w:cs="Arial"/>
          <w:sz w:val="24"/>
        </w:rPr>
        <w:t>.</w:t>
      </w:r>
    </w:p>
    <w:p w:rsidR="00106448" w:rsidRDefault="00C21A6C" w:rsidP="00106448">
      <w:pPr>
        <w:keepNext/>
        <w:numPr>
          <w:ilvl w:val="1"/>
          <w:numId w:val="1"/>
        </w:numPr>
        <w:tabs>
          <w:tab w:val="clear" w:pos="1410"/>
          <w:tab w:val="num" w:pos="709"/>
        </w:tabs>
        <w:spacing w:before="120"/>
        <w:ind w:left="709" w:hanging="709"/>
        <w:jc w:val="both"/>
        <w:rPr>
          <w:rFonts w:ascii="Arial" w:hAnsi="Arial" w:cs="Arial"/>
          <w:sz w:val="24"/>
        </w:rPr>
      </w:pPr>
      <w:r w:rsidRPr="00106448">
        <w:rPr>
          <w:rFonts w:ascii="Arial" w:hAnsi="Arial" w:cs="Arial"/>
          <w:sz w:val="24"/>
        </w:rPr>
        <w:t xml:space="preserve">Když je vlajka AP vztyčena na břehu, </w:t>
      </w:r>
      <w:proofErr w:type="gramStart"/>
      <w:r w:rsidRPr="00106448">
        <w:rPr>
          <w:rFonts w:ascii="Arial" w:hAnsi="Arial" w:cs="Arial"/>
          <w:sz w:val="24"/>
        </w:rPr>
        <w:t>je  „1 minuta</w:t>
      </w:r>
      <w:proofErr w:type="gramEnd"/>
      <w:r w:rsidRPr="00106448">
        <w:rPr>
          <w:rFonts w:ascii="Arial" w:hAnsi="Arial" w:cs="Arial"/>
          <w:sz w:val="24"/>
        </w:rPr>
        <w:t>“  zaměněna za „ne méně než 30 minut“ ve  Znamení závo</w:t>
      </w:r>
      <w:r w:rsidR="00106448" w:rsidRPr="00106448">
        <w:rPr>
          <w:rFonts w:ascii="Arial" w:hAnsi="Arial" w:cs="Arial"/>
          <w:sz w:val="24"/>
        </w:rPr>
        <w:t>d</w:t>
      </w:r>
      <w:r w:rsidRPr="00106448">
        <w:rPr>
          <w:rFonts w:ascii="Arial" w:hAnsi="Arial" w:cs="Arial"/>
          <w:sz w:val="24"/>
        </w:rPr>
        <w:t>u.</w:t>
      </w:r>
    </w:p>
    <w:p w:rsidR="00106448" w:rsidRDefault="00106448" w:rsidP="00106448">
      <w:pPr>
        <w:pStyle w:val="Odstavecseseznamem"/>
        <w:rPr>
          <w:rFonts w:ascii="Arial" w:hAnsi="Arial" w:cs="Arial"/>
          <w:sz w:val="24"/>
        </w:rPr>
      </w:pPr>
    </w:p>
    <w:p w:rsidR="00106448" w:rsidRPr="00106448" w:rsidRDefault="00C21A6C" w:rsidP="00106448">
      <w:pPr>
        <w:keepNext/>
        <w:numPr>
          <w:ilvl w:val="1"/>
          <w:numId w:val="1"/>
        </w:numPr>
        <w:tabs>
          <w:tab w:val="clear" w:pos="1410"/>
          <w:tab w:val="num" w:pos="709"/>
        </w:tabs>
        <w:spacing w:before="120"/>
        <w:ind w:left="709" w:hanging="709"/>
        <w:jc w:val="both"/>
        <w:rPr>
          <w:rFonts w:ascii="Arial" w:hAnsi="Arial" w:cs="Arial"/>
          <w:sz w:val="24"/>
        </w:rPr>
      </w:pPr>
      <w:r w:rsidRPr="00106448">
        <w:rPr>
          <w:rFonts w:ascii="Arial" w:hAnsi="Arial" w:cs="Arial"/>
          <w:sz w:val="24"/>
        </w:rPr>
        <w:t>Když je vlajka “Y” (Yankee) vztyčena na břehu, platí</w:t>
      </w:r>
      <w:r w:rsidR="00F4512A" w:rsidRPr="00106448">
        <w:rPr>
          <w:rFonts w:ascii="Arial" w:hAnsi="Arial" w:cs="Arial"/>
          <w:sz w:val="24"/>
        </w:rPr>
        <w:t xml:space="preserve"> pravidlo </w:t>
      </w:r>
      <w:r w:rsidR="00222172" w:rsidRPr="00106448">
        <w:rPr>
          <w:rFonts w:ascii="Arial" w:hAnsi="Arial" w:cs="Arial"/>
          <w:sz w:val="24"/>
        </w:rPr>
        <w:t>4</w:t>
      </w:r>
      <w:r w:rsidR="00F4512A" w:rsidRPr="00106448">
        <w:rPr>
          <w:rFonts w:ascii="Arial" w:hAnsi="Arial" w:cs="Arial"/>
          <w:sz w:val="24"/>
        </w:rPr>
        <w:t xml:space="preserve">0 </w:t>
      </w:r>
      <w:r w:rsidR="00222172" w:rsidRPr="00106448">
        <w:rPr>
          <w:rFonts w:ascii="Arial" w:hAnsi="Arial" w:cs="Arial"/>
          <w:sz w:val="24"/>
        </w:rPr>
        <w:t xml:space="preserve">ZPJ </w:t>
      </w:r>
      <w:r w:rsidR="00F4512A" w:rsidRPr="00106448">
        <w:rPr>
          <w:rFonts w:ascii="Arial" w:hAnsi="Arial" w:cs="Arial"/>
          <w:sz w:val="24"/>
        </w:rPr>
        <w:t xml:space="preserve">od vyplutí do </w:t>
      </w:r>
      <w:r w:rsidRPr="00106448">
        <w:rPr>
          <w:rFonts w:ascii="Arial" w:hAnsi="Arial" w:cs="Arial"/>
          <w:sz w:val="24"/>
        </w:rPr>
        <w:t>přistání. To je změna preambule Části 4.</w:t>
      </w:r>
    </w:p>
    <w:p w:rsidR="00377C18" w:rsidRDefault="00377C18" w:rsidP="00D81FF2">
      <w:pPr>
        <w:keepNext/>
        <w:numPr>
          <w:ilvl w:val="1"/>
          <w:numId w:val="1"/>
        </w:numPr>
        <w:tabs>
          <w:tab w:val="clear" w:pos="1410"/>
          <w:tab w:val="num" w:pos="709"/>
        </w:tabs>
        <w:spacing w:before="120"/>
        <w:ind w:left="709" w:hanging="709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K významu vlajky “L” (Lima) ve Znamení závodu přidej: “Když je vlajka “L” vztyčena na cílové značce, znamená: Startovní procedura následující rozjížďky bude zahájena okamžitě po ukončení rozjížďky, která probíhá. Vyzývací znamení bude dáno 1 minutu po spuštění vlajky (společně s jedním zvukovým znamením). Pokud je vztyčena vlajka “AP”, vlajka “L” bude spuštěna bez zvukového znamení.”  </w:t>
      </w:r>
    </w:p>
    <w:p w:rsidR="00787E4A" w:rsidRDefault="00787E4A" w:rsidP="00787E4A">
      <w:pPr>
        <w:numPr>
          <w:ilvl w:val="1"/>
          <w:numId w:val="1"/>
        </w:numPr>
        <w:tabs>
          <w:tab w:val="clear" w:pos="1410"/>
          <w:tab w:val="num" w:pos="851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 lodní třídu</w:t>
      </w:r>
      <w:r w:rsidR="00160AF3">
        <w:rPr>
          <w:rFonts w:ascii="Arial" w:hAnsi="Arial" w:cs="Arial"/>
          <w:sz w:val="24"/>
        </w:rPr>
        <w:t xml:space="preserve"> </w:t>
      </w:r>
      <w:proofErr w:type="spellStart"/>
      <w:r w:rsidR="00160AF3">
        <w:rPr>
          <w:rFonts w:ascii="Arial" w:hAnsi="Arial" w:cs="Arial"/>
          <w:sz w:val="24"/>
        </w:rPr>
        <w:t>Finn</w:t>
      </w:r>
      <w:proofErr w:type="spellEnd"/>
      <w:r w:rsidR="00160AF3">
        <w:rPr>
          <w:rFonts w:ascii="Arial" w:hAnsi="Arial" w:cs="Arial"/>
          <w:sz w:val="24"/>
        </w:rPr>
        <w:t xml:space="preserve"> </w:t>
      </w:r>
      <w:r w:rsidR="00C001BC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Evropa</w:t>
      </w:r>
      <w:r w:rsidR="009049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bude použita změna pravidla 42 v souladu s třídovými předpisy </w:t>
      </w:r>
      <w:proofErr w:type="gramStart"/>
      <w:r>
        <w:rPr>
          <w:rFonts w:ascii="Arial" w:hAnsi="Arial" w:cs="Arial"/>
          <w:sz w:val="24"/>
        </w:rPr>
        <w:t>následovně :</w:t>
      </w:r>
      <w:proofErr w:type="gramEnd"/>
    </w:p>
    <w:p w:rsidR="00787E4A" w:rsidRDefault="00787E4A" w:rsidP="00787E4A">
      <w:pPr>
        <w:numPr>
          <w:ilvl w:val="2"/>
          <w:numId w:val="1"/>
        </w:numPr>
        <w:tabs>
          <w:tab w:val="clear" w:pos="1410"/>
          <w:tab w:val="num" w:pos="851"/>
        </w:tabs>
        <w:ind w:left="851" w:hanging="851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 xml:space="preserve">Vlajka </w:t>
      </w:r>
      <w:r w:rsidR="00082DC7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vztyčena</w:t>
      </w:r>
      <w:proofErr w:type="gramEnd"/>
      <w:r>
        <w:rPr>
          <w:rFonts w:ascii="Arial" w:hAnsi="Arial" w:cs="Arial"/>
          <w:sz w:val="24"/>
        </w:rPr>
        <w:t xml:space="preserve"> na startu nebo poblíž značky znamená, že po startu nebo obeplutí nejbližší značky se pravidlo 42 mění v tom, že s výjimkou plavby proti větru je pumpování, kývání a strkání povoleno.</w:t>
      </w:r>
    </w:p>
    <w:p w:rsidR="00787E4A" w:rsidRDefault="00787E4A" w:rsidP="00787E4A">
      <w:pPr>
        <w:numPr>
          <w:ilvl w:val="2"/>
          <w:numId w:val="1"/>
        </w:numPr>
        <w:tabs>
          <w:tab w:val="clear" w:pos="1410"/>
          <w:tab w:val="num" w:pos="851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Vlajka R vztyčená poblíž značky znamená, že po obeplutí nejbližší značky platí pravidlo 42 beze změny.</w:t>
      </w:r>
    </w:p>
    <w:p w:rsidR="00787E4A" w:rsidRDefault="00787E4A" w:rsidP="00787E4A">
      <w:pPr>
        <w:numPr>
          <w:ilvl w:val="2"/>
          <w:numId w:val="1"/>
        </w:numPr>
        <w:tabs>
          <w:tab w:val="clear" w:pos="1410"/>
          <w:tab w:val="num" w:pos="851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Bod 4.</w:t>
      </w:r>
      <w:r w:rsidR="00082DC7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.1. těchto plachetních směrnic bude uplatněno při větru 12 uzlů (6 m/s) a silnějším, měřeno na úrovni paluby.</w:t>
      </w:r>
    </w:p>
    <w:p w:rsidR="00C21A6C" w:rsidRPr="003F5927" w:rsidRDefault="00C21A6C">
      <w:pPr>
        <w:rPr>
          <w:rFonts w:ascii="Arial" w:hAnsi="Arial" w:cs="Arial"/>
          <w:b/>
          <w:sz w:val="24"/>
        </w:rPr>
      </w:pPr>
    </w:p>
    <w:p w:rsidR="00C21A6C" w:rsidRPr="003F5927" w:rsidRDefault="00C21A6C">
      <w:pPr>
        <w:pStyle w:val="Nadpis2"/>
        <w:numPr>
          <w:ilvl w:val="0"/>
          <w:numId w:val="1"/>
        </w:numPr>
        <w:tabs>
          <w:tab w:val="clear" w:pos="1410"/>
          <w:tab w:val="num" w:pos="709"/>
        </w:tabs>
        <w:rPr>
          <w:rFonts w:ascii="Arial" w:hAnsi="Arial" w:cs="Arial"/>
        </w:rPr>
      </w:pPr>
      <w:r w:rsidRPr="003F5927">
        <w:rPr>
          <w:rFonts w:ascii="Arial" w:hAnsi="Arial" w:cs="Arial"/>
        </w:rPr>
        <w:t>ČASOVÝ PLÁN ROZJÍŽDĚK</w:t>
      </w:r>
    </w:p>
    <w:p w:rsidR="00C21A6C" w:rsidRDefault="00C21A6C">
      <w:pPr>
        <w:numPr>
          <w:ilvl w:val="1"/>
          <w:numId w:val="1"/>
        </w:numPr>
        <w:tabs>
          <w:tab w:val="clear" w:pos="1410"/>
          <w:tab w:val="num" w:pos="709"/>
        </w:tabs>
        <w:rPr>
          <w:rFonts w:ascii="Arial" w:hAnsi="Arial" w:cs="Arial"/>
          <w:b/>
          <w:sz w:val="24"/>
        </w:rPr>
      </w:pPr>
      <w:r w:rsidRPr="003F5927">
        <w:rPr>
          <w:rFonts w:ascii="Arial" w:hAnsi="Arial" w:cs="Arial"/>
          <w:sz w:val="24"/>
        </w:rPr>
        <w:t xml:space="preserve">Počet plánovaných rozjížděk pro všechny třídy: </w:t>
      </w:r>
      <w:r w:rsidR="00C9636E">
        <w:rPr>
          <w:rFonts w:ascii="Arial" w:hAnsi="Arial" w:cs="Arial"/>
          <w:b/>
          <w:sz w:val="24"/>
        </w:rPr>
        <w:t>8</w:t>
      </w:r>
    </w:p>
    <w:p w:rsidR="00082DC7" w:rsidRPr="003F5927" w:rsidRDefault="00082DC7" w:rsidP="00082DC7">
      <w:pPr>
        <w:rPr>
          <w:rFonts w:ascii="Arial" w:hAnsi="Arial" w:cs="Arial"/>
          <w:b/>
          <w:sz w:val="24"/>
        </w:rPr>
      </w:pPr>
    </w:p>
    <w:p w:rsidR="00C21A6C" w:rsidRPr="007B2ACB" w:rsidRDefault="00C21A6C" w:rsidP="004613F1">
      <w:pPr>
        <w:numPr>
          <w:ilvl w:val="1"/>
          <w:numId w:val="1"/>
        </w:numPr>
        <w:tabs>
          <w:tab w:val="clear" w:pos="1410"/>
          <w:tab w:val="num" w:pos="709"/>
        </w:tabs>
        <w:ind w:left="709" w:hanging="709"/>
        <w:jc w:val="both"/>
        <w:rPr>
          <w:rFonts w:ascii="Arial" w:hAnsi="Arial" w:cs="Arial"/>
          <w:b/>
          <w:sz w:val="24"/>
        </w:rPr>
      </w:pPr>
      <w:r w:rsidRPr="003F5927">
        <w:rPr>
          <w:rFonts w:ascii="Arial" w:hAnsi="Arial" w:cs="Arial"/>
          <w:sz w:val="24"/>
        </w:rPr>
        <w:t>Časový plán</w:t>
      </w:r>
      <w:r w:rsidR="00082DC7">
        <w:rPr>
          <w:rFonts w:ascii="Arial" w:hAnsi="Arial" w:cs="Arial"/>
          <w:sz w:val="24"/>
        </w:rPr>
        <w:t xml:space="preserve"> se řídí vypsáním závodu</w:t>
      </w:r>
      <w:r w:rsidR="00997352">
        <w:rPr>
          <w:rFonts w:ascii="Arial" w:hAnsi="Arial" w:cs="Arial"/>
          <w:sz w:val="24"/>
        </w:rPr>
        <w:t xml:space="preserve"> s výjimkou toho, že poslední možný start každého dne, kromě posledního dne závodu, urči ZK pomocí vlajek </w:t>
      </w:r>
      <w:r w:rsidR="007B2ACB">
        <w:rPr>
          <w:rFonts w:ascii="Arial" w:hAnsi="Arial" w:cs="Arial"/>
          <w:sz w:val="24"/>
        </w:rPr>
        <w:t>„</w:t>
      </w:r>
      <w:r w:rsidR="00997352">
        <w:rPr>
          <w:rFonts w:ascii="Arial" w:hAnsi="Arial" w:cs="Arial"/>
          <w:sz w:val="24"/>
        </w:rPr>
        <w:t>AP</w:t>
      </w:r>
      <w:r w:rsidR="007B2ACB">
        <w:rPr>
          <w:rFonts w:ascii="Arial" w:hAnsi="Arial" w:cs="Arial"/>
          <w:sz w:val="24"/>
        </w:rPr>
        <w:t xml:space="preserve"> nad </w:t>
      </w:r>
      <w:r w:rsidR="00997352">
        <w:rPr>
          <w:rFonts w:ascii="Arial" w:hAnsi="Arial" w:cs="Arial"/>
          <w:sz w:val="24"/>
        </w:rPr>
        <w:t>A</w:t>
      </w:r>
      <w:r w:rsidR="007B2ACB">
        <w:rPr>
          <w:rFonts w:ascii="Arial" w:hAnsi="Arial" w:cs="Arial"/>
          <w:sz w:val="24"/>
        </w:rPr>
        <w:t>“</w:t>
      </w:r>
      <w:r w:rsidR="00997352">
        <w:rPr>
          <w:rFonts w:ascii="Arial" w:hAnsi="Arial" w:cs="Arial"/>
          <w:sz w:val="24"/>
        </w:rPr>
        <w:t xml:space="preserve"> nebo </w:t>
      </w:r>
      <w:r w:rsidR="007B2ACB">
        <w:rPr>
          <w:rFonts w:ascii="Arial" w:hAnsi="Arial" w:cs="Arial"/>
          <w:sz w:val="24"/>
        </w:rPr>
        <w:t>„</w:t>
      </w:r>
      <w:r w:rsidR="00997352">
        <w:rPr>
          <w:rFonts w:ascii="Arial" w:hAnsi="Arial" w:cs="Arial"/>
          <w:sz w:val="24"/>
        </w:rPr>
        <w:t>N</w:t>
      </w:r>
      <w:r w:rsidR="007B2ACB">
        <w:rPr>
          <w:rFonts w:ascii="Arial" w:hAnsi="Arial" w:cs="Arial"/>
          <w:sz w:val="24"/>
        </w:rPr>
        <w:t xml:space="preserve"> nad </w:t>
      </w:r>
      <w:r w:rsidR="00997352">
        <w:rPr>
          <w:rFonts w:ascii="Arial" w:hAnsi="Arial" w:cs="Arial"/>
          <w:sz w:val="24"/>
        </w:rPr>
        <w:t>A</w:t>
      </w:r>
      <w:r w:rsidR="007B2ACB">
        <w:rPr>
          <w:rFonts w:ascii="Arial" w:hAnsi="Arial" w:cs="Arial"/>
          <w:sz w:val="24"/>
        </w:rPr>
        <w:t>“</w:t>
      </w:r>
      <w:r w:rsidR="00997352">
        <w:rPr>
          <w:rFonts w:ascii="Arial" w:hAnsi="Arial" w:cs="Arial"/>
          <w:sz w:val="24"/>
        </w:rPr>
        <w:t>.</w:t>
      </w:r>
    </w:p>
    <w:p w:rsidR="007B2ACB" w:rsidRPr="000167BD" w:rsidRDefault="007B2ACB" w:rsidP="007B2ACB">
      <w:pPr>
        <w:numPr>
          <w:ilvl w:val="1"/>
          <w:numId w:val="1"/>
        </w:numPr>
        <w:tabs>
          <w:tab w:val="clear" w:pos="1410"/>
          <w:tab w:val="num" w:pos="709"/>
        </w:tabs>
        <w:spacing w:before="120"/>
        <w:ind w:left="709" w:hanging="709"/>
        <w:jc w:val="both"/>
        <w:rPr>
          <w:rFonts w:ascii="Arial" w:hAnsi="Arial" w:cs="Arial"/>
          <w:b/>
          <w:sz w:val="24"/>
        </w:rPr>
      </w:pPr>
      <w:r w:rsidRPr="003F5927">
        <w:rPr>
          <w:rFonts w:ascii="Arial" w:hAnsi="Arial" w:cs="Arial"/>
          <w:noProof/>
          <w:sz w:val="24"/>
          <w:szCs w:val="24"/>
        </w:rPr>
        <w:t xml:space="preserve">Poslední den závodu nebude </w:t>
      </w:r>
      <w:r>
        <w:rPr>
          <w:rFonts w:ascii="Arial" w:hAnsi="Arial" w:cs="Arial"/>
          <w:noProof/>
          <w:sz w:val="24"/>
          <w:szCs w:val="24"/>
        </w:rPr>
        <w:t>žádná rozjížďka startována po 13</w:t>
      </w:r>
      <w:r w:rsidRPr="003F5927">
        <w:rPr>
          <w:rFonts w:ascii="Arial" w:hAnsi="Arial" w:cs="Arial"/>
          <w:noProof/>
          <w:sz w:val="24"/>
          <w:szCs w:val="24"/>
        </w:rPr>
        <w:t xml:space="preserve">:00 v případě odjetí </w:t>
      </w:r>
      <w:r w:rsidR="00F4512A">
        <w:rPr>
          <w:rFonts w:ascii="Arial" w:hAnsi="Arial" w:cs="Arial"/>
          <w:noProof/>
          <w:sz w:val="24"/>
          <w:szCs w:val="24"/>
        </w:rPr>
        <w:t xml:space="preserve">minimálně </w:t>
      </w:r>
      <w:r>
        <w:rPr>
          <w:rFonts w:ascii="Arial" w:hAnsi="Arial" w:cs="Arial"/>
          <w:noProof/>
          <w:sz w:val="24"/>
          <w:szCs w:val="24"/>
        </w:rPr>
        <w:t>4</w:t>
      </w:r>
      <w:r w:rsidRPr="003F5927">
        <w:rPr>
          <w:rFonts w:ascii="Arial" w:hAnsi="Arial" w:cs="Arial"/>
          <w:noProof/>
          <w:sz w:val="24"/>
          <w:szCs w:val="24"/>
        </w:rPr>
        <w:t xml:space="preserve"> rozjížděk nebo po 15:00 v případě odjetí 3 nebo méně rozjížděk. </w:t>
      </w:r>
      <w:r>
        <w:rPr>
          <w:rFonts w:ascii="Arial" w:hAnsi="Arial" w:cs="Arial"/>
          <w:noProof/>
          <w:sz w:val="24"/>
          <w:szCs w:val="24"/>
        </w:rPr>
        <w:t xml:space="preserve">ZK může rozhodnout o změně času startu poslední rozjížďky nejpozději do </w:t>
      </w:r>
      <w:r w:rsidR="00D81FF2">
        <w:rPr>
          <w:rFonts w:ascii="Arial" w:hAnsi="Arial" w:cs="Arial"/>
          <w:noProof/>
          <w:sz w:val="24"/>
          <w:szCs w:val="24"/>
        </w:rPr>
        <w:t>2</w:t>
      </w:r>
      <w:r w:rsidR="00C9636E">
        <w:rPr>
          <w:rFonts w:ascii="Arial" w:hAnsi="Arial" w:cs="Arial"/>
          <w:noProof/>
          <w:sz w:val="24"/>
          <w:szCs w:val="24"/>
        </w:rPr>
        <w:t>0</w:t>
      </w:r>
      <w:r>
        <w:rPr>
          <w:rFonts w:ascii="Arial" w:hAnsi="Arial" w:cs="Arial"/>
          <w:noProof/>
          <w:sz w:val="24"/>
          <w:szCs w:val="24"/>
        </w:rPr>
        <w:t xml:space="preserve">:00 hod </w:t>
      </w:r>
      <w:r w:rsidR="00D81FF2">
        <w:rPr>
          <w:rFonts w:ascii="Arial" w:hAnsi="Arial" w:cs="Arial"/>
          <w:noProof/>
          <w:sz w:val="24"/>
          <w:szCs w:val="24"/>
        </w:rPr>
        <w:t>před</w:t>
      </w:r>
      <w:r>
        <w:rPr>
          <w:rFonts w:ascii="Arial" w:hAnsi="Arial" w:cs="Arial"/>
          <w:noProof/>
          <w:sz w:val="24"/>
          <w:szCs w:val="24"/>
        </w:rPr>
        <w:t>posledního dne závodu.</w:t>
      </w:r>
    </w:p>
    <w:p w:rsidR="00C21A6C" w:rsidRPr="003F5927" w:rsidRDefault="00C21A6C">
      <w:pPr>
        <w:tabs>
          <w:tab w:val="num" w:pos="709"/>
        </w:tabs>
        <w:ind w:left="709" w:hanging="709"/>
        <w:rPr>
          <w:rFonts w:ascii="Arial" w:hAnsi="Arial" w:cs="Arial"/>
          <w:sz w:val="24"/>
        </w:rPr>
      </w:pPr>
    </w:p>
    <w:p w:rsidR="00C21A6C" w:rsidRPr="003F5927" w:rsidRDefault="00C21A6C">
      <w:pPr>
        <w:pStyle w:val="Nadpis5"/>
        <w:numPr>
          <w:ilvl w:val="0"/>
          <w:numId w:val="1"/>
        </w:numPr>
        <w:tabs>
          <w:tab w:val="clear" w:pos="1410"/>
          <w:tab w:val="num" w:pos="709"/>
        </w:tabs>
        <w:rPr>
          <w:rFonts w:ascii="Arial" w:hAnsi="Arial" w:cs="Arial"/>
        </w:rPr>
      </w:pPr>
      <w:r w:rsidRPr="003F5927">
        <w:rPr>
          <w:rFonts w:ascii="Arial" w:hAnsi="Arial" w:cs="Arial"/>
        </w:rPr>
        <w:t>VLAJKY TŘÍD</w:t>
      </w:r>
    </w:p>
    <w:p w:rsidR="00082DC7" w:rsidRDefault="00082DC7" w:rsidP="00082DC7">
      <w:pPr>
        <w:pStyle w:val="Zkladntextodsazen"/>
        <w:ind w:left="709"/>
        <w:rPr>
          <w:rFonts w:ascii="Arial" w:hAnsi="Arial" w:cs="Arial"/>
          <w:b/>
          <w:i/>
        </w:rPr>
      </w:pPr>
      <w:r w:rsidRPr="003F5927">
        <w:rPr>
          <w:rFonts w:ascii="Arial" w:hAnsi="Arial" w:cs="Arial"/>
        </w:rPr>
        <w:t>Vlajky tříd budou:</w:t>
      </w:r>
      <w:r w:rsidRPr="003F5927">
        <w:rPr>
          <w:rFonts w:ascii="Arial" w:hAnsi="Arial" w:cs="Arial"/>
        </w:rPr>
        <w:tab/>
      </w:r>
      <w:r w:rsidRPr="004613F1">
        <w:rPr>
          <w:rFonts w:ascii="Arial" w:hAnsi="Arial" w:cs="Arial"/>
          <w:b/>
          <w:i/>
        </w:rPr>
        <w:t>Třída</w:t>
      </w:r>
      <w:r w:rsidRPr="004613F1">
        <w:rPr>
          <w:rFonts w:ascii="Arial" w:hAnsi="Arial" w:cs="Arial"/>
          <w:b/>
          <w:i/>
        </w:rPr>
        <w:tab/>
      </w:r>
      <w:r w:rsidRPr="004613F1">
        <w:rPr>
          <w:rFonts w:ascii="Arial" w:hAnsi="Arial" w:cs="Arial"/>
          <w:b/>
          <w:i/>
        </w:rPr>
        <w:tab/>
        <w:t xml:space="preserve">       Vlajka</w:t>
      </w:r>
    </w:p>
    <w:p w:rsidR="005F6FBA" w:rsidRDefault="005F6FBA" w:rsidP="005F6FBA">
      <w:pPr>
        <w:pStyle w:val="Zkladntextodsazen"/>
        <w:ind w:left="2125" w:firstLine="707"/>
        <w:rPr>
          <w:rFonts w:ascii="Arial" w:hAnsi="Arial" w:cs="Arial"/>
        </w:rPr>
      </w:pPr>
      <w:r>
        <w:rPr>
          <w:rFonts w:ascii="Arial" w:hAnsi="Arial" w:cs="Arial"/>
        </w:rPr>
        <w:t>Optimist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vlajka s logem třídy Q</w:t>
      </w:r>
    </w:p>
    <w:p w:rsidR="005F6FBA" w:rsidRDefault="005F6FBA" w:rsidP="005F6FBA">
      <w:pPr>
        <w:pStyle w:val="Zkladntextodsazen"/>
        <w:ind w:left="2835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Fireball</w:t>
      </w:r>
      <w:proofErr w:type="spellEnd"/>
      <w:r>
        <w:rPr>
          <w:rFonts w:ascii="Arial" w:hAnsi="Arial" w:cs="Arial"/>
        </w:rPr>
        <w:t xml:space="preserve">                    U</w:t>
      </w:r>
      <w:proofErr w:type="gramEnd"/>
    </w:p>
    <w:p w:rsidR="00082DC7" w:rsidRDefault="00082DC7" w:rsidP="00082DC7">
      <w:pPr>
        <w:pStyle w:val="Zkladntextodsazen"/>
        <w:rPr>
          <w:rFonts w:ascii="Arial" w:hAnsi="Arial" w:cs="Arial"/>
        </w:rPr>
      </w:pPr>
      <w:r w:rsidRPr="003F5927">
        <w:rPr>
          <w:rFonts w:ascii="Arial" w:hAnsi="Arial" w:cs="Arial"/>
        </w:rPr>
        <w:tab/>
      </w:r>
      <w:r w:rsidRPr="003F5927">
        <w:rPr>
          <w:rFonts w:ascii="Arial" w:hAnsi="Arial" w:cs="Arial"/>
        </w:rPr>
        <w:tab/>
      </w:r>
      <w:r w:rsidRPr="003F5927">
        <w:rPr>
          <w:rFonts w:ascii="Arial" w:hAnsi="Arial" w:cs="Arial"/>
        </w:rPr>
        <w:tab/>
      </w:r>
      <w:r>
        <w:rPr>
          <w:rFonts w:ascii="Arial" w:hAnsi="Arial" w:cs="Arial"/>
        </w:rPr>
        <w:t>Evropa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</w:p>
    <w:p w:rsidR="00082DC7" w:rsidRDefault="00377C18" w:rsidP="00082DC7">
      <w:pPr>
        <w:pStyle w:val="Zkladntextodsazen"/>
        <w:ind w:left="283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Finn</w:t>
      </w:r>
      <w:proofErr w:type="spell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</w:p>
    <w:p w:rsidR="00411F8A" w:rsidRDefault="00411F8A" w:rsidP="00082DC7">
      <w:pPr>
        <w:pStyle w:val="Zkladntextodsazen"/>
        <w:ind w:left="2835"/>
        <w:rPr>
          <w:rFonts w:ascii="Arial" w:hAnsi="Arial" w:cs="Arial"/>
        </w:rPr>
      </w:pPr>
    </w:p>
    <w:p w:rsidR="00C21A6C" w:rsidRPr="003F5927" w:rsidRDefault="00C21A6C">
      <w:pPr>
        <w:pStyle w:val="Zkladntextodsazen"/>
        <w:ind w:left="0"/>
        <w:rPr>
          <w:rFonts w:ascii="Arial" w:hAnsi="Arial" w:cs="Arial"/>
          <w:b/>
        </w:rPr>
      </w:pPr>
    </w:p>
    <w:p w:rsidR="00C21A6C" w:rsidRPr="003F5927" w:rsidRDefault="00C21A6C">
      <w:pPr>
        <w:pStyle w:val="Zkladntextodsazen"/>
        <w:numPr>
          <w:ilvl w:val="0"/>
          <w:numId w:val="1"/>
        </w:numPr>
        <w:tabs>
          <w:tab w:val="clear" w:pos="1410"/>
          <w:tab w:val="num" w:pos="709"/>
        </w:tabs>
        <w:rPr>
          <w:rFonts w:ascii="Arial" w:hAnsi="Arial" w:cs="Arial"/>
          <w:b/>
        </w:rPr>
      </w:pPr>
      <w:r w:rsidRPr="003F5927">
        <w:rPr>
          <w:rFonts w:ascii="Arial" w:hAnsi="Arial" w:cs="Arial"/>
          <w:b/>
        </w:rPr>
        <w:t>ZÁVODNÍ PLOCHA</w:t>
      </w:r>
    </w:p>
    <w:p w:rsidR="00082DC7" w:rsidRPr="003F5927" w:rsidRDefault="00082DC7" w:rsidP="00082DC7">
      <w:pPr>
        <w:pStyle w:val="Zkladntextodsazen"/>
        <w:ind w:left="709"/>
        <w:rPr>
          <w:rFonts w:ascii="Arial" w:hAnsi="Arial" w:cs="Arial"/>
        </w:rPr>
      </w:pPr>
      <w:r>
        <w:rPr>
          <w:rFonts w:ascii="Arial" w:hAnsi="Arial" w:cs="Arial"/>
        </w:rPr>
        <w:t>Závodní plocha</w:t>
      </w:r>
      <w:r w:rsidR="00377C18">
        <w:rPr>
          <w:rFonts w:ascii="Arial" w:hAnsi="Arial" w:cs="Arial"/>
        </w:rPr>
        <w:t xml:space="preserve"> pro všechny lodní třídy </w:t>
      </w:r>
      <w:proofErr w:type="gramStart"/>
      <w:r w:rsidR="00377C18">
        <w:rPr>
          <w:rFonts w:ascii="Arial" w:hAnsi="Arial" w:cs="Arial"/>
        </w:rPr>
        <w:t>bude</w:t>
      </w:r>
      <w:proofErr w:type="gramEnd"/>
      <w:r w:rsidR="00377C18">
        <w:rPr>
          <w:rFonts w:ascii="Arial" w:hAnsi="Arial" w:cs="Arial"/>
        </w:rPr>
        <w:t xml:space="preserve"> na </w:t>
      </w:r>
      <w:r w:rsidR="00F4512A">
        <w:rPr>
          <w:rFonts w:ascii="Arial" w:hAnsi="Arial" w:cs="Arial"/>
        </w:rPr>
        <w:t xml:space="preserve">přehradě </w:t>
      </w:r>
      <w:proofErr w:type="gramStart"/>
      <w:r w:rsidR="00F4512A">
        <w:rPr>
          <w:rFonts w:ascii="Arial" w:hAnsi="Arial" w:cs="Arial"/>
        </w:rPr>
        <w:t>Žermanice</w:t>
      </w:r>
      <w:proofErr w:type="gramEnd"/>
      <w:r w:rsidR="00377C18">
        <w:rPr>
          <w:rFonts w:ascii="Arial" w:hAnsi="Arial" w:cs="Arial"/>
        </w:rPr>
        <w:t>.</w:t>
      </w:r>
    </w:p>
    <w:p w:rsidR="00082DC7" w:rsidRPr="003F5927" w:rsidRDefault="00082DC7" w:rsidP="00082DC7">
      <w:pPr>
        <w:pStyle w:val="Zkladntextodsazen"/>
        <w:ind w:left="0"/>
        <w:rPr>
          <w:rFonts w:ascii="Arial" w:hAnsi="Arial" w:cs="Arial"/>
          <w:b/>
        </w:rPr>
      </w:pPr>
    </w:p>
    <w:p w:rsidR="00C21A6C" w:rsidRPr="003F5927" w:rsidRDefault="00C21A6C">
      <w:pPr>
        <w:pStyle w:val="Zkladntextodsazen"/>
        <w:numPr>
          <w:ilvl w:val="0"/>
          <w:numId w:val="1"/>
        </w:numPr>
        <w:tabs>
          <w:tab w:val="clear" w:pos="1410"/>
          <w:tab w:val="num" w:pos="709"/>
        </w:tabs>
        <w:rPr>
          <w:rFonts w:ascii="Arial" w:hAnsi="Arial" w:cs="Arial"/>
          <w:b/>
        </w:rPr>
      </w:pPr>
      <w:r w:rsidRPr="003F5927">
        <w:rPr>
          <w:rFonts w:ascii="Arial" w:hAnsi="Arial" w:cs="Arial"/>
          <w:b/>
        </w:rPr>
        <w:t>DRÁHY</w:t>
      </w:r>
      <w:r w:rsidRPr="003F5927">
        <w:rPr>
          <w:rFonts w:ascii="Arial" w:hAnsi="Arial" w:cs="Arial"/>
          <w:b/>
        </w:rPr>
        <w:tab/>
      </w:r>
    </w:p>
    <w:p w:rsidR="00082DC7" w:rsidRPr="003B6558" w:rsidRDefault="00082DC7" w:rsidP="00082DC7">
      <w:pPr>
        <w:numPr>
          <w:ilvl w:val="1"/>
          <w:numId w:val="1"/>
        </w:numPr>
        <w:tabs>
          <w:tab w:val="clear" w:pos="1410"/>
          <w:tab w:val="num" w:pos="709"/>
        </w:tabs>
        <w:jc w:val="both"/>
        <w:rPr>
          <w:rFonts w:ascii="Arial" w:hAnsi="Arial" w:cs="Arial"/>
          <w:sz w:val="24"/>
          <w:lang w:eastAsia="en-US"/>
        </w:rPr>
      </w:pPr>
      <w:r w:rsidRPr="003B6558">
        <w:rPr>
          <w:rFonts w:ascii="Arial" w:hAnsi="Arial" w:cs="Arial"/>
          <w:sz w:val="24"/>
          <w:lang w:eastAsia="en-US"/>
        </w:rPr>
        <w:t>Dráhy pro jed</w:t>
      </w:r>
      <w:r w:rsidR="000206D7">
        <w:rPr>
          <w:rFonts w:ascii="Arial" w:hAnsi="Arial" w:cs="Arial"/>
          <w:sz w:val="24"/>
          <w:lang w:eastAsia="en-US"/>
        </w:rPr>
        <w:t>notlivé třídy budou následující</w:t>
      </w:r>
      <w:r w:rsidRPr="003B6558">
        <w:rPr>
          <w:rFonts w:ascii="Arial" w:hAnsi="Arial" w:cs="Arial"/>
          <w:sz w:val="24"/>
          <w:lang w:eastAsia="en-US"/>
        </w:rPr>
        <w:t xml:space="preserve">: </w:t>
      </w:r>
    </w:p>
    <w:p w:rsidR="00082DC7" w:rsidRPr="003B6558" w:rsidRDefault="00082DC7" w:rsidP="00082DC7">
      <w:pPr>
        <w:ind w:firstLine="720"/>
        <w:jc w:val="both"/>
        <w:rPr>
          <w:rFonts w:ascii="Arial" w:hAnsi="Arial" w:cs="Arial"/>
          <w:sz w:val="24"/>
          <w:lang w:eastAsia="en-US"/>
        </w:rPr>
      </w:pPr>
      <w:r w:rsidRPr="003B6558">
        <w:rPr>
          <w:rFonts w:ascii="Arial" w:hAnsi="Arial" w:cs="Arial"/>
          <w:sz w:val="24"/>
          <w:lang w:eastAsia="en-US"/>
        </w:rPr>
        <w:t>LEVOBOK</w:t>
      </w:r>
      <w:r w:rsidRPr="003B6558">
        <w:rPr>
          <w:rFonts w:ascii="Arial" w:hAnsi="Arial" w:cs="Arial"/>
          <w:sz w:val="24"/>
          <w:lang w:eastAsia="en-US"/>
        </w:rPr>
        <w:tab/>
      </w:r>
      <w:r w:rsidRPr="003B6558">
        <w:rPr>
          <w:rFonts w:ascii="Arial" w:hAnsi="Arial" w:cs="Arial"/>
          <w:sz w:val="24"/>
          <w:lang w:eastAsia="en-US"/>
        </w:rPr>
        <w:tab/>
      </w:r>
      <w:r w:rsidRPr="003B6558">
        <w:rPr>
          <w:rFonts w:ascii="Arial" w:hAnsi="Arial" w:cs="Arial"/>
          <w:sz w:val="24"/>
          <w:lang w:eastAsia="en-US"/>
        </w:rPr>
        <w:tab/>
      </w:r>
      <w:r w:rsidRPr="003B6558">
        <w:rPr>
          <w:rFonts w:ascii="Arial" w:hAnsi="Arial" w:cs="Arial"/>
          <w:sz w:val="24"/>
          <w:lang w:eastAsia="en-US"/>
        </w:rPr>
        <w:tab/>
      </w:r>
      <w:r w:rsidRPr="003B6558">
        <w:rPr>
          <w:rFonts w:ascii="Arial" w:hAnsi="Arial" w:cs="Arial"/>
          <w:sz w:val="24"/>
          <w:lang w:eastAsia="en-US"/>
        </w:rPr>
        <w:tab/>
      </w:r>
      <w:r w:rsidRPr="003B6558">
        <w:rPr>
          <w:rFonts w:ascii="Arial" w:hAnsi="Arial" w:cs="Arial"/>
          <w:sz w:val="24"/>
          <w:lang w:eastAsia="en-US"/>
        </w:rPr>
        <w:tab/>
      </w:r>
    </w:p>
    <w:p w:rsidR="00082DC7" w:rsidRPr="003B6558" w:rsidRDefault="00082DC7" w:rsidP="00082DC7">
      <w:pPr>
        <w:ind w:left="3540"/>
        <w:jc w:val="center"/>
        <w:rPr>
          <w:rFonts w:ascii="Arial" w:hAnsi="Arial" w:cs="Arial"/>
          <w:sz w:val="24"/>
          <w:lang w:eastAsia="en-US"/>
        </w:rPr>
      </w:pPr>
      <w:r w:rsidRPr="003B6558">
        <w:rPr>
          <w:rFonts w:ascii="Arial" w:hAnsi="Arial" w:cs="Arial"/>
          <w:sz w:val="24"/>
          <w:lang w:eastAsia="en-US"/>
        </w:rPr>
        <w:t>(1)</w:t>
      </w:r>
    </w:p>
    <w:p w:rsidR="00082DC7" w:rsidRPr="003B6558" w:rsidRDefault="00082DC7" w:rsidP="00082DC7">
      <w:pPr>
        <w:jc w:val="center"/>
        <w:rPr>
          <w:rFonts w:ascii="Arial" w:hAnsi="Arial" w:cs="Arial"/>
          <w:sz w:val="24"/>
          <w:lang w:eastAsia="en-US"/>
        </w:rPr>
      </w:pPr>
    </w:p>
    <w:p w:rsidR="00082DC7" w:rsidRDefault="00082DC7" w:rsidP="00082DC7">
      <w:pPr>
        <w:rPr>
          <w:rFonts w:ascii="Arial" w:hAnsi="Arial" w:cs="Arial"/>
          <w:sz w:val="24"/>
          <w:lang w:eastAsia="en-US"/>
        </w:rPr>
      </w:pPr>
    </w:p>
    <w:p w:rsidR="00160AF3" w:rsidRDefault="00160AF3" w:rsidP="00082DC7">
      <w:pPr>
        <w:rPr>
          <w:rFonts w:ascii="Arial" w:hAnsi="Arial" w:cs="Arial"/>
          <w:sz w:val="24"/>
          <w:lang w:eastAsia="en-US"/>
        </w:rPr>
      </w:pPr>
    </w:p>
    <w:p w:rsidR="00106448" w:rsidRDefault="00106448" w:rsidP="00082DC7">
      <w:pPr>
        <w:rPr>
          <w:rFonts w:ascii="Arial" w:hAnsi="Arial" w:cs="Arial"/>
          <w:sz w:val="24"/>
          <w:lang w:eastAsia="en-US"/>
        </w:rPr>
      </w:pPr>
    </w:p>
    <w:p w:rsidR="00106448" w:rsidRDefault="00106448" w:rsidP="00082DC7">
      <w:pPr>
        <w:rPr>
          <w:rFonts w:ascii="Arial" w:hAnsi="Arial" w:cs="Arial"/>
          <w:sz w:val="24"/>
          <w:lang w:eastAsia="en-US"/>
        </w:rPr>
      </w:pPr>
    </w:p>
    <w:p w:rsidR="00411F8A" w:rsidRPr="003B6558" w:rsidRDefault="00411F8A" w:rsidP="00082DC7">
      <w:pPr>
        <w:rPr>
          <w:rFonts w:ascii="Arial" w:hAnsi="Arial" w:cs="Arial"/>
          <w:sz w:val="24"/>
          <w:lang w:eastAsia="en-US"/>
        </w:rPr>
      </w:pPr>
    </w:p>
    <w:p w:rsidR="00082DC7" w:rsidRPr="003B6558" w:rsidRDefault="00160AF3" w:rsidP="00082DC7">
      <w:pPr>
        <w:ind w:left="2124" w:firstLine="708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      </w:t>
      </w:r>
      <w:r w:rsidR="00082DC7" w:rsidRPr="003B6558">
        <w:rPr>
          <w:rFonts w:ascii="Arial" w:hAnsi="Arial" w:cs="Arial"/>
          <w:sz w:val="24"/>
          <w:lang w:eastAsia="en-US"/>
        </w:rPr>
        <w:t xml:space="preserve">(2) </w:t>
      </w:r>
    </w:p>
    <w:p w:rsidR="00082DC7" w:rsidRPr="003B6558" w:rsidRDefault="00082DC7" w:rsidP="00411F8A">
      <w:pPr>
        <w:rPr>
          <w:rFonts w:ascii="Arial" w:hAnsi="Arial" w:cs="Arial"/>
          <w:sz w:val="24"/>
          <w:lang w:eastAsia="en-US"/>
        </w:rPr>
      </w:pPr>
    </w:p>
    <w:p w:rsidR="00082DC7" w:rsidRDefault="00082DC7" w:rsidP="00082DC7">
      <w:pPr>
        <w:jc w:val="center"/>
        <w:rPr>
          <w:rFonts w:ascii="Arial" w:hAnsi="Arial" w:cs="Arial"/>
          <w:sz w:val="24"/>
          <w:lang w:eastAsia="en-US"/>
        </w:rPr>
      </w:pPr>
    </w:p>
    <w:p w:rsidR="00106448" w:rsidRDefault="00106448" w:rsidP="00082DC7">
      <w:pPr>
        <w:jc w:val="center"/>
        <w:rPr>
          <w:rFonts w:ascii="Arial" w:hAnsi="Arial" w:cs="Arial"/>
          <w:sz w:val="24"/>
          <w:lang w:eastAsia="en-US"/>
        </w:rPr>
      </w:pPr>
    </w:p>
    <w:p w:rsidR="00106448" w:rsidRDefault="00106448" w:rsidP="00082DC7">
      <w:pPr>
        <w:jc w:val="center"/>
        <w:rPr>
          <w:rFonts w:ascii="Arial" w:hAnsi="Arial" w:cs="Arial"/>
          <w:sz w:val="24"/>
          <w:lang w:eastAsia="en-US"/>
        </w:rPr>
      </w:pPr>
    </w:p>
    <w:p w:rsidR="00106448" w:rsidRPr="003B6558" w:rsidRDefault="00106448" w:rsidP="00082DC7">
      <w:pPr>
        <w:jc w:val="center"/>
        <w:rPr>
          <w:rFonts w:ascii="Arial" w:hAnsi="Arial" w:cs="Arial"/>
          <w:sz w:val="24"/>
          <w:lang w:eastAsia="en-US"/>
        </w:rPr>
      </w:pPr>
    </w:p>
    <w:p w:rsidR="00082DC7" w:rsidRPr="003B6558" w:rsidRDefault="00082DC7" w:rsidP="00082DC7">
      <w:pPr>
        <w:ind w:left="2832" w:firstLine="708"/>
        <w:jc w:val="center"/>
        <w:rPr>
          <w:rFonts w:ascii="Arial" w:hAnsi="Arial" w:cs="Arial"/>
          <w:sz w:val="24"/>
          <w:lang w:eastAsia="en-US"/>
        </w:rPr>
      </w:pPr>
    </w:p>
    <w:p w:rsidR="00082DC7" w:rsidRPr="003B6558" w:rsidRDefault="00082DC7" w:rsidP="00082DC7">
      <w:pPr>
        <w:ind w:left="4248" w:firstLine="708"/>
        <w:rPr>
          <w:rFonts w:ascii="Arial" w:hAnsi="Arial" w:cs="Arial"/>
          <w:sz w:val="24"/>
          <w:lang w:eastAsia="en-US"/>
        </w:rPr>
      </w:pPr>
    </w:p>
    <w:p w:rsidR="00082DC7" w:rsidRPr="003B6558" w:rsidRDefault="00082DC7" w:rsidP="00082DC7">
      <w:pPr>
        <w:ind w:left="4956" w:firstLine="708"/>
        <w:rPr>
          <w:rFonts w:ascii="Arial" w:hAnsi="Arial" w:cs="Arial"/>
          <w:sz w:val="24"/>
          <w:lang w:eastAsia="en-US"/>
        </w:rPr>
      </w:pPr>
      <w:r w:rsidRPr="003B6558">
        <w:rPr>
          <w:rFonts w:ascii="Arial" w:hAnsi="Arial" w:cs="Arial"/>
          <w:sz w:val="24"/>
          <w:lang w:eastAsia="en-US"/>
        </w:rPr>
        <w:t>o-------start</w:t>
      </w:r>
      <w:r w:rsidR="00212787">
        <w:rPr>
          <w:rFonts w:ascii="Arial" w:hAnsi="Arial" w:cs="Arial"/>
          <w:sz w:val="24"/>
          <w:lang w:eastAsia="en-US"/>
        </w:rPr>
        <w:t>, cíl</w:t>
      </w:r>
      <w:r w:rsidRPr="003B6558">
        <w:rPr>
          <w:rFonts w:ascii="Arial" w:hAnsi="Arial" w:cs="Arial"/>
          <w:sz w:val="24"/>
          <w:lang w:eastAsia="en-US"/>
        </w:rPr>
        <w:t>-------ZK</w:t>
      </w:r>
    </w:p>
    <w:p w:rsidR="00082DC7" w:rsidRDefault="00212787" w:rsidP="00212787">
      <w:pPr>
        <w:tabs>
          <w:tab w:val="left" w:pos="6849"/>
        </w:tabs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ab/>
      </w:r>
    </w:p>
    <w:p w:rsidR="00212787" w:rsidRDefault="00212787" w:rsidP="00212787">
      <w:pPr>
        <w:tabs>
          <w:tab w:val="left" w:pos="6849"/>
        </w:tabs>
        <w:rPr>
          <w:rFonts w:ascii="Arial" w:hAnsi="Arial" w:cs="Arial"/>
          <w:sz w:val="24"/>
          <w:lang w:eastAsia="en-US"/>
        </w:rPr>
      </w:pPr>
    </w:p>
    <w:p w:rsidR="00212787" w:rsidRPr="003B6558" w:rsidRDefault="00212787" w:rsidP="00212787">
      <w:pPr>
        <w:tabs>
          <w:tab w:val="left" w:pos="6849"/>
        </w:tabs>
        <w:rPr>
          <w:rFonts w:ascii="Arial" w:hAnsi="Arial" w:cs="Arial"/>
          <w:sz w:val="24"/>
          <w:lang w:eastAsia="en-US"/>
        </w:rPr>
      </w:pPr>
    </w:p>
    <w:p w:rsidR="00377C18" w:rsidRDefault="00377C18" w:rsidP="00377C18">
      <w:pPr>
        <w:ind w:left="2832" w:firstLine="708"/>
        <w:jc w:val="center"/>
        <w:rPr>
          <w:rFonts w:ascii="Arial" w:hAnsi="Arial" w:cs="Arial"/>
          <w:sz w:val="24"/>
          <w:lang w:eastAsia="en-US"/>
        </w:rPr>
      </w:pPr>
      <w:r w:rsidRPr="003B6558">
        <w:rPr>
          <w:rFonts w:ascii="Arial" w:hAnsi="Arial" w:cs="Arial"/>
          <w:sz w:val="24"/>
          <w:lang w:eastAsia="en-US"/>
        </w:rPr>
        <w:t>(</w:t>
      </w:r>
      <w:r>
        <w:rPr>
          <w:rFonts w:ascii="Arial" w:hAnsi="Arial" w:cs="Arial"/>
          <w:sz w:val="24"/>
          <w:lang w:eastAsia="en-US"/>
        </w:rPr>
        <w:t>3</w:t>
      </w:r>
      <w:r w:rsidR="00212787">
        <w:rPr>
          <w:rFonts w:ascii="Arial" w:hAnsi="Arial" w:cs="Arial"/>
          <w:sz w:val="24"/>
          <w:lang w:eastAsia="en-US"/>
        </w:rPr>
        <w:t xml:space="preserve">) </w:t>
      </w:r>
    </w:p>
    <w:p w:rsidR="00F345C4" w:rsidRPr="003B6558" w:rsidRDefault="00F345C4" w:rsidP="00377C18">
      <w:pPr>
        <w:ind w:left="2832" w:firstLine="708"/>
        <w:jc w:val="center"/>
        <w:rPr>
          <w:rFonts w:ascii="Arial" w:hAnsi="Arial" w:cs="Arial"/>
          <w:sz w:val="24"/>
          <w:lang w:eastAsia="en-US"/>
        </w:rPr>
      </w:pPr>
    </w:p>
    <w:p w:rsidR="00FF1EC1" w:rsidRPr="003B6558" w:rsidRDefault="00FF1EC1" w:rsidP="00FF1EC1">
      <w:pPr>
        <w:numPr>
          <w:ilvl w:val="1"/>
          <w:numId w:val="1"/>
        </w:numPr>
        <w:tabs>
          <w:tab w:val="clear" w:pos="1410"/>
          <w:tab w:val="num" w:pos="709"/>
        </w:tabs>
        <w:jc w:val="both"/>
        <w:rPr>
          <w:rFonts w:ascii="Arial" w:hAnsi="Arial" w:cs="Arial"/>
          <w:sz w:val="24"/>
          <w:lang w:eastAsia="en-US"/>
        </w:rPr>
      </w:pPr>
      <w:r w:rsidRPr="003B6558">
        <w:rPr>
          <w:rFonts w:ascii="Arial" w:hAnsi="Arial" w:cs="Arial"/>
          <w:sz w:val="24"/>
          <w:lang w:eastAsia="en-US"/>
        </w:rPr>
        <w:t xml:space="preserve">Dráhy </w:t>
      </w:r>
      <w:r w:rsidR="000206D7">
        <w:rPr>
          <w:rFonts w:ascii="Arial" w:hAnsi="Arial" w:cs="Arial"/>
          <w:sz w:val="24"/>
          <w:lang w:eastAsia="en-US"/>
        </w:rPr>
        <w:t>pro jednotlivé lodní třídy budou následující</w:t>
      </w:r>
      <w:r w:rsidRPr="003B6558">
        <w:rPr>
          <w:rFonts w:ascii="Arial" w:hAnsi="Arial" w:cs="Arial"/>
          <w:sz w:val="24"/>
          <w:lang w:eastAsia="en-US"/>
        </w:rPr>
        <w:t xml:space="preserve">: </w:t>
      </w:r>
    </w:p>
    <w:p w:rsidR="00FF1EC1" w:rsidRDefault="00FF1EC1" w:rsidP="00FF1EC1">
      <w:pPr>
        <w:ind w:firstLine="720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PRAVOBOK (vyvěšena zelená vlajka)</w:t>
      </w:r>
    </w:p>
    <w:p w:rsidR="00FF1EC1" w:rsidRDefault="00FF1EC1" w:rsidP="00FF1EC1">
      <w:pPr>
        <w:ind w:firstLine="720"/>
        <w:jc w:val="both"/>
        <w:rPr>
          <w:rFonts w:ascii="Arial" w:hAnsi="Arial" w:cs="Arial"/>
          <w:sz w:val="24"/>
          <w:lang w:eastAsia="en-US"/>
        </w:rPr>
      </w:pPr>
    </w:p>
    <w:p w:rsidR="00FF1EC1" w:rsidRPr="003B6558" w:rsidRDefault="00FF1EC1" w:rsidP="00FF1EC1">
      <w:pPr>
        <w:tabs>
          <w:tab w:val="left" w:pos="2835"/>
          <w:tab w:val="left" w:pos="6379"/>
        </w:tabs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ab/>
        <w:t>(1)</w:t>
      </w:r>
    </w:p>
    <w:p w:rsidR="00FF1EC1" w:rsidRPr="003B6558" w:rsidRDefault="00FF1EC1" w:rsidP="00FF1EC1">
      <w:pPr>
        <w:jc w:val="center"/>
        <w:rPr>
          <w:rFonts w:ascii="Arial" w:hAnsi="Arial" w:cs="Arial"/>
          <w:sz w:val="24"/>
          <w:lang w:eastAsia="en-US"/>
        </w:rPr>
      </w:pPr>
    </w:p>
    <w:p w:rsidR="00FF1EC1" w:rsidRPr="003B6558" w:rsidRDefault="00FF1EC1" w:rsidP="00FF1EC1">
      <w:pPr>
        <w:ind w:left="2832" w:firstLine="708"/>
        <w:jc w:val="center"/>
        <w:rPr>
          <w:rFonts w:ascii="Arial" w:hAnsi="Arial" w:cs="Arial"/>
          <w:sz w:val="24"/>
          <w:lang w:eastAsia="en-US"/>
        </w:rPr>
      </w:pPr>
    </w:p>
    <w:p w:rsidR="00FF1EC1" w:rsidRDefault="00FF1EC1" w:rsidP="00FF1EC1">
      <w:pPr>
        <w:rPr>
          <w:rFonts w:ascii="Arial" w:hAnsi="Arial" w:cs="Arial"/>
          <w:sz w:val="24"/>
          <w:lang w:eastAsia="en-US"/>
        </w:rPr>
      </w:pPr>
    </w:p>
    <w:p w:rsidR="00FF1EC1" w:rsidRDefault="00FF1EC1" w:rsidP="00FF1EC1">
      <w:pPr>
        <w:rPr>
          <w:rFonts w:ascii="Arial" w:hAnsi="Arial" w:cs="Arial"/>
          <w:sz w:val="24"/>
          <w:lang w:eastAsia="en-US"/>
        </w:rPr>
      </w:pPr>
    </w:p>
    <w:p w:rsidR="00FF1EC1" w:rsidRDefault="00FF1EC1" w:rsidP="00FF1EC1">
      <w:pPr>
        <w:rPr>
          <w:rFonts w:ascii="Arial" w:hAnsi="Arial" w:cs="Arial"/>
          <w:sz w:val="24"/>
          <w:lang w:eastAsia="en-US"/>
        </w:rPr>
      </w:pPr>
    </w:p>
    <w:p w:rsidR="00FF1EC1" w:rsidRDefault="00FF1EC1" w:rsidP="00FF1EC1">
      <w:pPr>
        <w:rPr>
          <w:rFonts w:ascii="Arial" w:hAnsi="Arial" w:cs="Arial"/>
          <w:sz w:val="24"/>
          <w:lang w:eastAsia="en-US"/>
        </w:rPr>
      </w:pPr>
    </w:p>
    <w:p w:rsidR="00FF1EC1" w:rsidRPr="003B6558" w:rsidRDefault="00FF1EC1" w:rsidP="00FF1EC1">
      <w:pPr>
        <w:rPr>
          <w:rFonts w:ascii="Arial" w:hAnsi="Arial" w:cs="Arial"/>
          <w:sz w:val="24"/>
          <w:lang w:eastAsia="en-US"/>
        </w:rPr>
      </w:pPr>
    </w:p>
    <w:p w:rsidR="00FF1EC1" w:rsidRPr="003B6558" w:rsidRDefault="00FF1EC1" w:rsidP="00160AF3">
      <w:pPr>
        <w:tabs>
          <w:tab w:val="left" w:pos="142"/>
          <w:tab w:val="left" w:pos="6237"/>
        </w:tabs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ab/>
      </w:r>
      <w:r w:rsidR="00160AF3">
        <w:rPr>
          <w:rFonts w:ascii="Arial" w:hAnsi="Arial" w:cs="Arial"/>
          <w:sz w:val="24"/>
          <w:lang w:eastAsia="en-US"/>
        </w:rPr>
        <w:tab/>
      </w:r>
      <w:r>
        <w:rPr>
          <w:rFonts w:ascii="Arial" w:hAnsi="Arial" w:cs="Arial"/>
          <w:sz w:val="24"/>
          <w:lang w:eastAsia="en-US"/>
        </w:rPr>
        <w:t>(2)</w:t>
      </w:r>
    </w:p>
    <w:p w:rsidR="00FF1EC1" w:rsidRPr="003B6558" w:rsidRDefault="00FF1EC1" w:rsidP="00FF1EC1">
      <w:pPr>
        <w:jc w:val="center"/>
        <w:rPr>
          <w:rFonts w:ascii="Arial" w:hAnsi="Arial" w:cs="Arial"/>
          <w:sz w:val="24"/>
          <w:lang w:eastAsia="en-US"/>
        </w:rPr>
      </w:pPr>
    </w:p>
    <w:p w:rsidR="00FF1EC1" w:rsidRDefault="00FF1EC1" w:rsidP="00FF1EC1">
      <w:pPr>
        <w:jc w:val="center"/>
        <w:rPr>
          <w:rFonts w:ascii="Arial" w:hAnsi="Arial" w:cs="Arial"/>
          <w:sz w:val="24"/>
          <w:lang w:eastAsia="en-US"/>
        </w:rPr>
      </w:pPr>
    </w:p>
    <w:p w:rsidR="00FF1EC1" w:rsidRDefault="00FF1EC1" w:rsidP="00FF1EC1">
      <w:pPr>
        <w:jc w:val="center"/>
        <w:rPr>
          <w:rFonts w:ascii="Arial" w:hAnsi="Arial" w:cs="Arial"/>
          <w:sz w:val="24"/>
          <w:lang w:eastAsia="en-US"/>
        </w:rPr>
      </w:pPr>
    </w:p>
    <w:p w:rsidR="00FF1EC1" w:rsidRPr="003B6558" w:rsidRDefault="00FF1EC1" w:rsidP="00FF1EC1">
      <w:pPr>
        <w:jc w:val="center"/>
        <w:rPr>
          <w:rFonts w:ascii="Arial" w:hAnsi="Arial" w:cs="Arial"/>
          <w:sz w:val="24"/>
          <w:lang w:eastAsia="en-US"/>
        </w:rPr>
      </w:pPr>
    </w:p>
    <w:p w:rsidR="00FF1EC1" w:rsidRPr="003B6558" w:rsidRDefault="00FF1EC1" w:rsidP="00FF1EC1">
      <w:pPr>
        <w:tabs>
          <w:tab w:val="left" w:pos="2127"/>
        </w:tabs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ab/>
      </w:r>
      <w:r w:rsidRPr="003B6558">
        <w:rPr>
          <w:rFonts w:ascii="Arial" w:hAnsi="Arial" w:cs="Arial"/>
          <w:sz w:val="24"/>
          <w:lang w:eastAsia="en-US"/>
        </w:rPr>
        <w:t>o-----start-----ZK</w:t>
      </w:r>
      <w:r>
        <w:rPr>
          <w:rFonts w:ascii="Arial" w:hAnsi="Arial" w:cs="Arial"/>
          <w:sz w:val="24"/>
          <w:lang w:eastAsia="en-US"/>
        </w:rPr>
        <w:tab/>
      </w:r>
      <w:r>
        <w:rPr>
          <w:rFonts w:ascii="Arial" w:hAnsi="Arial" w:cs="Arial"/>
          <w:sz w:val="24"/>
          <w:lang w:eastAsia="en-US"/>
        </w:rPr>
        <w:tab/>
      </w:r>
      <w:r>
        <w:rPr>
          <w:rFonts w:ascii="Arial" w:hAnsi="Arial" w:cs="Arial"/>
          <w:sz w:val="24"/>
          <w:lang w:eastAsia="en-US"/>
        </w:rPr>
        <w:tab/>
      </w:r>
    </w:p>
    <w:p w:rsidR="00FF1EC1" w:rsidRPr="003B6558" w:rsidRDefault="00FF1EC1" w:rsidP="00FF1EC1">
      <w:pPr>
        <w:tabs>
          <w:tab w:val="left" w:pos="2694"/>
          <w:tab w:val="left" w:pos="6237"/>
        </w:tabs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ab/>
        <w:t xml:space="preserve">  cíl</w:t>
      </w:r>
      <w:r>
        <w:rPr>
          <w:rFonts w:ascii="Arial" w:hAnsi="Arial" w:cs="Arial"/>
          <w:sz w:val="24"/>
          <w:lang w:eastAsia="en-US"/>
        </w:rPr>
        <w:tab/>
      </w:r>
    </w:p>
    <w:p w:rsidR="00FF1EC1" w:rsidRPr="003B6558" w:rsidRDefault="00FF1EC1" w:rsidP="00FF1EC1">
      <w:pPr>
        <w:jc w:val="center"/>
        <w:rPr>
          <w:rFonts w:ascii="Arial" w:hAnsi="Arial" w:cs="Arial"/>
          <w:sz w:val="24"/>
          <w:lang w:eastAsia="en-US"/>
        </w:rPr>
      </w:pPr>
    </w:p>
    <w:p w:rsidR="00FF1EC1" w:rsidRPr="003B6558" w:rsidRDefault="00FF1EC1" w:rsidP="00FF1EC1">
      <w:pPr>
        <w:jc w:val="center"/>
        <w:rPr>
          <w:rFonts w:ascii="Arial" w:hAnsi="Arial" w:cs="Arial"/>
          <w:sz w:val="24"/>
          <w:lang w:eastAsia="en-US"/>
        </w:rPr>
      </w:pPr>
    </w:p>
    <w:p w:rsidR="00FF1EC1" w:rsidRPr="003B6558" w:rsidRDefault="00FF1EC1" w:rsidP="00FF1EC1">
      <w:pPr>
        <w:tabs>
          <w:tab w:val="left" w:pos="2835"/>
          <w:tab w:val="left" w:pos="6379"/>
        </w:tabs>
        <w:ind w:firstLine="3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ab/>
      </w:r>
      <w:r w:rsidRPr="003B6558">
        <w:rPr>
          <w:rFonts w:ascii="Arial" w:hAnsi="Arial" w:cs="Arial"/>
          <w:sz w:val="24"/>
          <w:lang w:eastAsia="en-US"/>
        </w:rPr>
        <w:t>(</w:t>
      </w:r>
      <w:r>
        <w:rPr>
          <w:rFonts w:ascii="Arial" w:hAnsi="Arial" w:cs="Arial"/>
          <w:sz w:val="24"/>
          <w:lang w:eastAsia="en-US"/>
        </w:rPr>
        <w:t>3</w:t>
      </w:r>
      <w:r w:rsidRPr="003B6558">
        <w:rPr>
          <w:rFonts w:ascii="Arial" w:hAnsi="Arial" w:cs="Arial"/>
          <w:sz w:val="24"/>
          <w:lang w:eastAsia="en-US"/>
        </w:rPr>
        <w:t xml:space="preserve">) </w:t>
      </w:r>
      <w:r>
        <w:rPr>
          <w:rFonts w:ascii="Arial" w:hAnsi="Arial" w:cs="Arial"/>
          <w:sz w:val="24"/>
          <w:lang w:eastAsia="en-US"/>
        </w:rPr>
        <w:tab/>
      </w:r>
    </w:p>
    <w:p w:rsidR="00082DC7" w:rsidRDefault="00082DC7" w:rsidP="00377C18">
      <w:pPr>
        <w:tabs>
          <w:tab w:val="left" w:pos="1080"/>
          <w:tab w:val="left" w:pos="2880"/>
        </w:tabs>
        <w:rPr>
          <w:rFonts w:ascii="Arial" w:hAnsi="Arial" w:cs="Arial"/>
          <w:sz w:val="24"/>
          <w:lang w:eastAsia="en-US"/>
        </w:rPr>
      </w:pPr>
      <w:r w:rsidRPr="003B6558">
        <w:rPr>
          <w:rFonts w:ascii="Arial" w:hAnsi="Arial" w:cs="Arial"/>
          <w:sz w:val="24"/>
          <w:lang w:eastAsia="en-US"/>
        </w:rPr>
        <w:tab/>
        <w:t xml:space="preserve">    </w:t>
      </w:r>
      <w:r>
        <w:rPr>
          <w:rFonts w:ascii="Arial" w:hAnsi="Arial" w:cs="Arial"/>
          <w:sz w:val="24"/>
          <w:lang w:eastAsia="en-US"/>
        </w:rPr>
        <w:tab/>
      </w:r>
    </w:p>
    <w:p w:rsidR="00106448" w:rsidRDefault="00160AF3" w:rsidP="00160AF3">
      <w:pPr>
        <w:rPr>
          <w:rFonts w:ascii="Arial" w:hAnsi="Arial" w:cs="Arial"/>
          <w:b/>
          <w:sz w:val="24"/>
          <w:lang w:eastAsia="en-US"/>
        </w:rPr>
      </w:pPr>
      <w:r w:rsidRPr="00160AF3">
        <w:rPr>
          <w:rFonts w:ascii="Arial" w:hAnsi="Arial" w:cs="Arial"/>
          <w:b/>
          <w:sz w:val="24"/>
          <w:lang w:eastAsia="en-US"/>
        </w:rPr>
        <w:tab/>
      </w:r>
      <w:r w:rsidR="00106448" w:rsidRPr="00160AF3">
        <w:rPr>
          <w:rFonts w:ascii="Arial" w:hAnsi="Arial" w:cs="Arial"/>
          <w:b/>
          <w:sz w:val="24"/>
          <w:lang w:eastAsia="en-US"/>
        </w:rPr>
        <w:t xml:space="preserve">Třída </w:t>
      </w:r>
      <w:r w:rsidR="00106448">
        <w:rPr>
          <w:rFonts w:ascii="Arial" w:hAnsi="Arial" w:cs="Arial"/>
          <w:b/>
          <w:sz w:val="24"/>
          <w:lang w:eastAsia="en-US"/>
        </w:rPr>
        <w:t>Q</w:t>
      </w:r>
      <w:r w:rsidR="00106448" w:rsidRPr="00160AF3">
        <w:rPr>
          <w:rFonts w:ascii="Arial" w:hAnsi="Arial" w:cs="Arial"/>
          <w:b/>
          <w:sz w:val="24"/>
          <w:lang w:eastAsia="en-US"/>
        </w:rPr>
        <w:t>:</w:t>
      </w:r>
      <w:r w:rsidR="00106448" w:rsidRPr="00160AF3">
        <w:rPr>
          <w:rFonts w:ascii="Arial" w:hAnsi="Arial" w:cs="Arial"/>
          <w:b/>
          <w:sz w:val="24"/>
          <w:lang w:eastAsia="en-US"/>
        </w:rPr>
        <w:tab/>
      </w:r>
      <w:r w:rsidR="00106448" w:rsidRPr="00160AF3">
        <w:rPr>
          <w:rFonts w:ascii="Arial" w:hAnsi="Arial" w:cs="Arial"/>
          <w:b/>
          <w:sz w:val="24"/>
          <w:lang w:eastAsia="en-US"/>
        </w:rPr>
        <w:tab/>
        <w:t xml:space="preserve">Start – 1 – 2 – 3 – 1 – 3 – Cíl   </w:t>
      </w:r>
    </w:p>
    <w:p w:rsidR="00160AF3" w:rsidRPr="00160AF3" w:rsidRDefault="00160AF3" w:rsidP="00106448">
      <w:pPr>
        <w:ind w:firstLine="708"/>
        <w:rPr>
          <w:rFonts w:ascii="Arial" w:hAnsi="Arial" w:cs="Arial"/>
          <w:b/>
          <w:sz w:val="24"/>
          <w:lang w:eastAsia="en-US"/>
        </w:rPr>
      </w:pPr>
      <w:r w:rsidRPr="00160AF3">
        <w:rPr>
          <w:rFonts w:ascii="Arial" w:hAnsi="Arial" w:cs="Arial"/>
          <w:b/>
          <w:sz w:val="24"/>
          <w:lang w:eastAsia="en-US"/>
        </w:rPr>
        <w:t xml:space="preserve">Třída </w:t>
      </w:r>
      <w:proofErr w:type="spellStart"/>
      <w:r w:rsidRPr="00160AF3">
        <w:rPr>
          <w:rFonts w:ascii="Arial" w:hAnsi="Arial" w:cs="Arial"/>
          <w:b/>
          <w:sz w:val="24"/>
          <w:lang w:eastAsia="en-US"/>
        </w:rPr>
        <w:t>F</w:t>
      </w:r>
      <w:r w:rsidR="00411F8A">
        <w:rPr>
          <w:rFonts w:ascii="Arial" w:hAnsi="Arial" w:cs="Arial"/>
          <w:b/>
          <w:sz w:val="24"/>
          <w:lang w:eastAsia="en-US"/>
        </w:rPr>
        <w:t>b</w:t>
      </w:r>
      <w:proofErr w:type="spellEnd"/>
      <w:r w:rsidRPr="00160AF3">
        <w:rPr>
          <w:rFonts w:ascii="Arial" w:hAnsi="Arial" w:cs="Arial"/>
          <w:b/>
          <w:sz w:val="24"/>
          <w:lang w:eastAsia="en-US"/>
        </w:rPr>
        <w:t>:</w:t>
      </w:r>
      <w:r w:rsidRPr="00160AF3">
        <w:rPr>
          <w:rFonts w:ascii="Arial" w:hAnsi="Arial" w:cs="Arial"/>
          <w:b/>
          <w:sz w:val="24"/>
          <w:lang w:eastAsia="en-US"/>
        </w:rPr>
        <w:tab/>
      </w:r>
      <w:r w:rsidRPr="00160AF3">
        <w:rPr>
          <w:rFonts w:ascii="Arial" w:hAnsi="Arial" w:cs="Arial"/>
          <w:b/>
          <w:sz w:val="24"/>
          <w:lang w:eastAsia="en-US"/>
        </w:rPr>
        <w:tab/>
        <w:t xml:space="preserve">Start – 1 – 2 – 3 – 1 – 3 – 1 – 2 – 3 – Cíl   </w:t>
      </w:r>
      <w:r w:rsidRPr="00160AF3">
        <w:rPr>
          <w:rFonts w:ascii="Arial" w:hAnsi="Arial" w:cs="Arial"/>
          <w:b/>
          <w:sz w:val="24"/>
          <w:lang w:eastAsia="en-US"/>
        </w:rPr>
        <w:tab/>
      </w:r>
    </w:p>
    <w:p w:rsidR="00106448" w:rsidRPr="00160AF3" w:rsidRDefault="00106448" w:rsidP="00106448">
      <w:pPr>
        <w:rPr>
          <w:rFonts w:ascii="Arial" w:hAnsi="Arial" w:cs="Arial"/>
          <w:b/>
          <w:sz w:val="24"/>
          <w:lang w:eastAsia="en-US"/>
        </w:rPr>
      </w:pPr>
      <w:r w:rsidRPr="00160AF3">
        <w:rPr>
          <w:rFonts w:ascii="Arial" w:hAnsi="Arial" w:cs="Arial"/>
          <w:b/>
          <w:sz w:val="24"/>
          <w:lang w:eastAsia="en-US"/>
        </w:rPr>
        <w:tab/>
        <w:t xml:space="preserve">Třída </w:t>
      </w:r>
      <w:proofErr w:type="spellStart"/>
      <w:r w:rsidRPr="00160AF3">
        <w:rPr>
          <w:rFonts w:ascii="Arial" w:hAnsi="Arial" w:cs="Arial"/>
          <w:b/>
          <w:sz w:val="24"/>
          <w:lang w:eastAsia="en-US"/>
        </w:rPr>
        <w:t>E</w:t>
      </w:r>
      <w:r>
        <w:rPr>
          <w:rFonts w:ascii="Arial" w:hAnsi="Arial" w:cs="Arial"/>
          <w:b/>
          <w:sz w:val="24"/>
          <w:lang w:eastAsia="en-US"/>
        </w:rPr>
        <w:t>vr</w:t>
      </w:r>
      <w:proofErr w:type="spellEnd"/>
      <w:r w:rsidRPr="00160AF3">
        <w:rPr>
          <w:rFonts w:ascii="Arial" w:hAnsi="Arial" w:cs="Arial"/>
          <w:b/>
          <w:sz w:val="24"/>
          <w:lang w:eastAsia="en-US"/>
        </w:rPr>
        <w:t>:</w:t>
      </w:r>
      <w:r w:rsidRPr="00160AF3">
        <w:rPr>
          <w:rFonts w:ascii="Arial" w:hAnsi="Arial" w:cs="Arial"/>
          <w:b/>
          <w:sz w:val="24"/>
          <w:lang w:eastAsia="en-US"/>
        </w:rPr>
        <w:tab/>
      </w:r>
      <w:r w:rsidRPr="00160AF3">
        <w:rPr>
          <w:rFonts w:ascii="Arial" w:hAnsi="Arial" w:cs="Arial"/>
          <w:b/>
          <w:sz w:val="24"/>
          <w:lang w:eastAsia="en-US"/>
        </w:rPr>
        <w:tab/>
        <w:t xml:space="preserve">Start – 1 – 2 – 3 – 1 – 3 – 1 – 2 – 3 – Cíl   </w:t>
      </w:r>
      <w:r w:rsidRPr="00160AF3">
        <w:rPr>
          <w:rFonts w:ascii="Arial" w:hAnsi="Arial" w:cs="Arial"/>
          <w:b/>
          <w:sz w:val="24"/>
          <w:lang w:eastAsia="en-US"/>
        </w:rPr>
        <w:tab/>
      </w:r>
    </w:p>
    <w:p w:rsidR="00106448" w:rsidRDefault="00106448" w:rsidP="00106448">
      <w:pPr>
        <w:rPr>
          <w:rFonts w:ascii="Arial" w:hAnsi="Arial" w:cs="Arial"/>
          <w:b/>
          <w:sz w:val="24"/>
          <w:lang w:eastAsia="en-US"/>
        </w:rPr>
      </w:pPr>
      <w:r w:rsidRPr="00160AF3">
        <w:rPr>
          <w:rFonts w:ascii="Arial" w:hAnsi="Arial" w:cs="Arial"/>
          <w:b/>
          <w:sz w:val="24"/>
          <w:lang w:eastAsia="en-US"/>
        </w:rPr>
        <w:tab/>
        <w:t xml:space="preserve">Třída </w:t>
      </w:r>
      <w:proofErr w:type="spellStart"/>
      <w:r w:rsidRPr="00160AF3">
        <w:rPr>
          <w:rFonts w:ascii="Arial" w:hAnsi="Arial" w:cs="Arial"/>
          <w:b/>
          <w:sz w:val="24"/>
          <w:lang w:eastAsia="en-US"/>
        </w:rPr>
        <w:t>F</w:t>
      </w:r>
      <w:r>
        <w:rPr>
          <w:rFonts w:ascii="Arial" w:hAnsi="Arial" w:cs="Arial"/>
          <w:b/>
          <w:sz w:val="24"/>
          <w:lang w:eastAsia="en-US"/>
        </w:rPr>
        <w:t>inn</w:t>
      </w:r>
      <w:proofErr w:type="spellEnd"/>
      <w:r w:rsidRPr="00160AF3">
        <w:rPr>
          <w:rFonts w:ascii="Arial" w:hAnsi="Arial" w:cs="Arial"/>
          <w:b/>
          <w:sz w:val="24"/>
          <w:lang w:eastAsia="en-US"/>
        </w:rPr>
        <w:t>:</w:t>
      </w:r>
      <w:r w:rsidRPr="00160AF3">
        <w:rPr>
          <w:rFonts w:ascii="Arial" w:hAnsi="Arial" w:cs="Arial"/>
          <w:b/>
          <w:sz w:val="24"/>
          <w:lang w:eastAsia="en-US"/>
        </w:rPr>
        <w:tab/>
      </w:r>
      <w:r w:rsidRPr="00160AF3">
        <w:rPr>
          <w:rFonts w:ascii="Arial" w:hAnsi="Arial" w:cs="Arial"/>
          <w:b/>
          <w:sz w:val="24"/>
          <w:lang w:eastAsia="en-US"/>
        </w:rPr>
        <w:tab/>
        <w:t xml:space="preserve">Start – 1 – 2 – 3 – 1 – 3 – 1 – 2 – 3 – Cíl   </w:t>
      </w:r>
    </w:p>
    <w:p w:rsidR="00160AF3" w:rsidRPr="00160AF3" w:rsidRDefault="00160AF3" w:rsidP="00160AF3">
      <w:pPr>
        <w:rPr>
          <w:rFonts w:ascii="Arial" w:hAnsi="Arial" w:cs="Arial"/>
          <w:b/>
          <w:sz w:val="24"/>
          <w:lang w:eastAsia="en-US"/>
        </w:rPr>
      </w:pPr>
      <w:r w:rsidRPr="00160AF3">
        <w:rPr>
          <w:rFonts w:ascii="Arial" w:hAnsi="Arial" w:cs="Arial"/>
          <w:b/>
          <w:sz w:val="24"/>
          <w:lang w:eastAsia="en-US"/>
        </w:rPr>
        <w:tab/>
      </w:r>
    </w:p>
    <w:p w:rsidR="00C21A6C" w:rsidRPr="003F5927" w:rsidRDefault="00411F8A" w:rsidP="00106448">
      <w:pPr>
        <w:rPr>
          <w:rFonts w:ascii="Arial" w:hAnsi="Arial" w:cs="Arial"/>
          <w:sz w:val="24"/>
          <w:lang w:eastAsia="en-US"/>
        </w:rPr>
      </w:pPr>
      <w:r w:rsidRPr="00160AF3">
        <w:rPr>
          <w:rFonts w:ascii="Arial" w:hAnsi="Arial" w:cs="Arial"/>
          <w:b/>
          <w:sz w:val="24"/>
          <w:lang w:eastAsia="en-US"/>
        </w:rPr>
        <w:tab/>
      </w:r>
    </w:p>
    <w:p w:rsidR="00082DC7" w:rsidRPr="003F5927" w:rsidRDefault="00082DC7" w:rsidP="00082DC7">
      <w:pPr>
        <w:rPr>
          <w:rFonts w:ascii="Arial" w:hAnsi="Arial" w:cs="Arial"/>
          <w:sz w:val="24"/>
          <w:lang w:eastAsia="en-US"/>
        </w:rPr>
      </w:pPr>
      <w:proofErr w:type="gramStart"/>
      <w:r w:rsidRPr="003F5927">
        <w:rPr>
          <w:rFonts w:ascii="Arial" w:hAnsi="Arial" w:cs="Arial"/>
          <w:sz w:val="24"/>
          <w:lang w:eastAsia="en-US"/>
        </w:rPr>
        <w:t>8.2      Dráha</w:t>
      </w:r>
      <w:proofErr w:type="gramEnd"/>
      <w:r w:rsidRPr="003F5927">
        <w:rPr>
          <w:rFonts w:ascii="Arial" w:hAnsi="Arial" w:cs="Arial"/>
          <w:sz w:val="24"/>
          <w:lang w:eastAsia="en-US"/>
        </w:rPr>
        <w:t xml:space="preserve"> může být zkrácena:</w:t>
      </w:r>
    </w:p>
    <w:p w:rsidR="00FF1EC1" w:rsidRDefault="00FF1EC1" w:rsidP="00FF1EC1">
      <w:pPr>
        <w:ind w:left="708"/>
        <w:jc w:val="both"/>
        <w:rPr>
          <w:rFonts w:ascii="Arial" w:hAnsi="Arial" w:cs="Arial"/>
          <w:sz w:val="24"/>
          <w:lang w:eastAsia="en-US"/>
        </w:rPr>
      </w:pPr>
      <w:r w:rsidRPr="003F5927">
        <w:rPr>
          <w:rFonts w:ascii="Arial" w:hAnsi="Arial" w:cs="Arial"/>
          <w:sz w:val="24"/>
          <w:lang w:eastAsia="en-US"/>
        </w:rPr>
        <w:t xml:space="preserve">(a) u jakékoliv </w:t>
      </w:r>
      <w:r>
        <w:rPr>
          <w:rFonts w:ascii="Arial" w:hAnsi="Arial" w:cs="Arial"/>
          <w:sz w:val="24"/>
          <w:lang w:eastAsia="en-US"/>
        </w:rPr>
        <w:t xml:space="preserve">obeplouvané </w:t>
      </w:r>
      <w:r w:rsidRPr="003F5927">
        <w:rPr>
          <w:rFonts w:ascii="Arial" w:hAnsi="Arial" w:cs="Arial"/>
          <w:sz w:val="24"/>
          <w:lang w:eastAsia="en-US"/>
        </w:rPr>
        <w:t xml:space="preserve">značky </w:t>
      </w:r>
      <w:r>
        <w:rPr>
          <w:rFonts w:ascii="Arial" w:hAnsi="Arial" w:cs="Arial"/>
          <w:sz w:val="24"/>
          <w:lang w:eastAsia="en-US"/>
        </w:rPr>
        <w:t>v</w:t>
      </w:r>
      <w:r w:rsidRPr="003F5927">
        <w:rPr>
          <w:rFonts w:ascii="Arial" w:hAnsi="Arial" w:cs="Arial"/>
          <w:sz w:val="24"/>
          <w:lang w:eastAsia="en-US"/>
        </w:rPr>
        <w:t xml:space="preserve">ztyčení vlajky „S“ </w:t>
      </w:r>
      <w:r>
        <w:rPr>
          <w:rFonts w:ascii="Arial" w:hAnsi="Arial" w:cs="Arial"/>
          <w:sz w:val="24"/>
          <w:lang w:eastAsia="en-US"/>
        </w:rPr>
        <w:t>se dvěma zvukovými znameními, cíl je mezi touto značkou a stožárem s vyvěšenou vlajkou „S“</w:t>
      </w:r>
      <w:r w:rsidRPr="003F5927">
        <w:rPr>
          <w:rFonts w:ascii="Arial" w:hAnsi="Arial" w:cs="Arial"/>
          <w:sz w:val="24"/>
          <w:lang w:eastAsia="en-US"/>
        </w:rPr>
        <w:t>.</w:t>
      </w:r>
    </w:p>
    <w:p w:rsidR="00FF1EC1" w:rsidRDefault="00FF1EC1" w:rsidP="00FF1EC1">
      <w:pPr>
        <w:ind w:left="708"/>
        <w:jc w:val="both"/>
        <w:rPr>
          <w:rFonts w:ascii="Arial" w:hAnsi="Arial" w:cs="Arial"/>
          <w:sz w:val="24"/>
          <w:lang w:eastAsia="en-US"/>
        </w:rPr>
      </w:pPr>
      <w:r w:rsidRPr="003F5927">
        <w:rPr>
          <w:rFonts w:ascii="Arial" w:hAnsi="Arial" w:cs="Arial"/>
          <w:sz w:val="24"/>
          <w:lang w:eastAsia="en-US"/>
        </w:rPr>
        <w:t>(</w:t>
      </w:r>
      <w:r w:rsidR="00106448">
        <w:rPr>
          <w:rFonts w:ascii="Arial" w:hAnsi="Arial" w:cs="Arial"/>
          <w:sz w:val="24"/>
          <w:lang w:eastAsia="en-US"/>
        </w:rPr>
        <w:t>b</w:t>
      </w:r>
      <w:r w:rsidRPr="003F5927">
        <w:rPr>
          <w:rFonts w:ascii="Arial" w:hAnsi="Arial" w:cs="Arial"/>
          <w:sz w:val="24"/>
          <w:lang w:eastAsia="en-US"/>
        </w:rPr>
        <w:t>) vztyčením vlajky „S“ před nebo nejpozději s vyzývacím znamením znamená pluj zkrácen</w:t>
      </w:r>
      <w:r>
        <w:rPr>
          <w:rFonts w:ascii="Arial" w:hAnsi="Arial" w:cs="Arial"/>
          <w:sz w:val="24"/>
          <w:lang w:eastAsia="en-US"/>
        </w:rPr>
        <w:t xml:space="preserve">ou </w:t>
      </w:r>
      <w:proofErr w:type="gramStart"/>
      <w:r>
        <w:rPr>
          <w:rFonts w:ascii="Arial" w:hAnsi="Arial" w:cs="Arial"/>
          <w:sz w:val="24"/>
          <w:lang w:eastAsia="en-US"/>
        </w:rPr>
        <w:t>dráhu :</w:t>
      </w:r>
      <w:proofErr w:type="gramEnd"/>
      <w:r w:rsidRPr="003F5927">
        <w:rPr>
          <w:rFonts w:ascii="Arial" w:hAnsi="Arial" w:cs="Arial"/>
          <w:sz w:val="24"/>
          <w:lang w:eastAsia="en-US"/>
        </w:rPr>
        <w:t xml:space="preserve"> </w:t>
      </w:r>
    </w:p>
    <w:p w:rsidR="00411F8A" w:rsidRDefault="00160AF3" w:rsidP="00160AF3">
      <w:pPr>
        <w:rPr>
          <w:rFonts w:ascii="Arial" w:hAnsi="Arial" w:cs="Arial"/>
          <w:b/>
          <w:sz w:val="24"/>
          <w:lang w:eastAsia="en-US"/>
        </w:rPr>
      </w:pPr>
      <w:r w:rsidRPr="00160AF3">
        <w:rPr>
          <w:rFonts w:ascii="Arial" w:hAnsi="Arial" w:cs="Arial"/>
          <w:b/>
          <w:sz w:val="24"/>
          <w:lang w:eastAsia="en-US"/>
        </w:rPr>
        <w:tab/>
      </w:r>
    </w:p>
    <w:p w:rsidR="00106448" w:rsidRDefault="00106448" w:rsidP="00106448">
      <w:pPr>
        <w:rPr>
          <w:rFonts w:ascii="Arial" w:hAnsi="Arial" w:cs="Arial"/>
          <w:b/>
          <w:sz w:val="24"/>
          <w:lang w:eastAsia="en-US"/>
        </w:rPr>
      </w:pPr>
      <w:r w:rsidRPr="00160AF3">
        <w:rPr>
          <w:rFonts w:ascii="Arial" w:hAnsi="Arial" w:cs="Arial"/>
          <w:b/>
          <w:sz w:val="24"/>
          <w:lang w:eastAsia="en-US"/>
        </w:rPr>
        <w:tab/>
        <w:t xml:space="preserve">Třída </w:t>
      </w:r>
      <w:r>
        <w:rPr>
          <w:rFonts w:ascii="Arial" w:hAnsi="Arial" w:cs="Arial"/>
          <w:b/>
          <w:sz w:val="24"/>
          <w:lang w:eastAsia="en-US"/>
        </w:rPr>
        <w:t>Q</w:t>
      </w:r>
      <w:r w:rsidRPr="00160AF3">
        <w:rPr>
          <w:rFonts w:ascii="Arial" w:hAnsi="Arial" w:cs="Arial"/>
          <w:b/>
          <w:sz w:val="24"/>
          <w:lang w:eastAsia="en-US"/>
        </w:rPr>
        <w:t>:</w:t>
      </w:r>
      <w:r w:rsidRPr="00160AF3">
        <w:rPr>
          <w:rFonts w:ascii="Arial" w:hAnsi="Arial" w:cs="Arial"/>
          <w:b/>
          <w:sz w:val="24"/>
          <w:lang w:eastAsia="en-US"/>
        </w:rPr>
        <w:tab/>
      </w:r>
      <w:r w:rsidRPr="00160AF3">
        <w:rPr>
          <w:rFonts w:ascii="Arial" w:hAnsi="Arial" w:cs="Arial"/>
          <w:b/>
          <w:sz w:val="24"/>
          <w:lang w:eastAsia="en-US"/>
        </w:rPr>
        <w:tab/>
        <w:t xml:space="preserve">Start – 1 – 2 – 3 – Cíl   </w:t>
      </w:r>
    </w:p>
    <w:p w:rsidR="00106448" w:rsidRPr="00160AF3" w:rsidRDefault="00106448" w:rsidP="00106448">
      <w:pPr>
        <w:ind w:firstLine="708"/>
        <w:rPr>
          <w:rFonts w:ascii="Arial" w:hAnsi="Arial" w:cs="Arial"/>
          <w:b/>
          <w:sz w:val="24"/>
          <w:lang w:eastAsia="en-US"/>
        </w:rPr>
      </w:pPr>
      <w:r w:rsidRPr="00160AF3">
        <w:rPr>
          <w:rFonts w:ascii="Arial" w:hAnsi="Arial" w:cs="Arial"/>
          <w:b/>
          <w:sz w:val="24"/>
          <w:lang w:eastAsia="en-US"/>
        </w:rPr>
        <w:t xml:space="preserve">Třída </w:t>
      </w:r>
      <w:proofErr w:type="spellStart"/>
      <w:r w:rsidRPr="00160AF3">
        <w:rPr>
          <w:rFonts w:ascii="Arial" w:hAnsi="Arial" w:cs="Arial"/>
          <w:b/>
          <w:sz w:val="24"/>
          <w:lang w:eastAsia="en-US"/>
        </w:rPr>
        <w:t>F</w:t>
      </w:r>
      <w:r>
        <w:rPr>
          <w:rFonts w:ascii="Arial" w:hAnsi="Arial" w:cs="Arial"/>
          <w:b/>
          <w:sz w:val="24"/>
          <w:lang w:eastAsia="en-US"/>
        </w:rPr>
        <w:t>b</w:t>
      </w:r>
      <w:proofErr w:type="spellEnd"/>
      <w:r w:rsidRPr="00160AF3">
        <w:rPr>
          <w:rFonts w:ascii="Arial" w:hAnsi="Arial" w:cs="Arial"/>
          <w:b/>
          <w:sz w:val="24"/>
          <w:lang w:eastAsia="en-US"/>
        </w:rPr>
        <w:t>:</w:t>
      </w:r>
      <w:r w:rsidRPr="00160AF3">
        <w:rPr>
          <w:rFonts w:ascii="Arial" w:hAnsi="Arial" w:cs="Arial"/>
          <w:b/>
          <w:sz w:val="24"/>
          <w:lang w:eastAsia="en-US"/>
        </w:rPr>
        <w:tab/>
      </w:r>
      <w:r w:rsidRPr="00160AF3">
        <w:rPr>
          <w:rFonts w:ascii="Arial" w:hAnsi="Arial" w:cs="Arial"/>
          <w:b/>
          <w:sz w:val="24"/>
          <w:lang w:eastAsia="en-US"/>
        </w:rPr>
        <w:tab/>
        <w:t xml:space="preserve">Start – 1 – 2 – 3 – 1 – 3 – Cíl   </w:t>
      </w:r>
      <w:r w:rsidRPr="00160AF3">
        <w:rPr>
          <w:rFonts w:ascii="Arial" w:hAnsi="Arial" w:cs="Arial"/>
          <w:b/>
          <w:sz w:val="24"/>
          <w:lang w:eastAsia="en-US"/>
        </w:rPr>
        <w:tab/>
      </w:r>
    </w:p>
    <w:p w:rsidR="00106448" w:rsidRPr="00160AF3" w:rsidRDefault="00106448" w:rsidP="00106448">
      <w:pPr>
        <w:rPr>
          <w:rFonts w:ascii="Arial" w:hAnsi="Arial" w:cs="Arial"/>
          <w:b/>
          <w:sz w:val="24"/>
          <w:lang w:eastAsia="en-US"/>
        </w:rPr>
      </w:pPr>
      <w:r w:rsidRPr="00160AF3">
        <w:rPr>
          <w:rFonts w:ascii="Arial" w:hAnsi="Arial" w:cs="Arial"/>
          <w:b/>
          <w:sz w:val="24"/>
          <w:lang w:eastAsia="en-US"/>
        </w:rPr>
        <w:tab/>
        <w:t xml:space="preserve">Třída </w:t>
      </w:r>
      <w:proofErr w:type="spellStart"/>
      <w:r w:rsidRPr="00160AF3">
        <w:rPr>
          <w:rFonts w:ascii="Arial" w:hAnsi="Arial" w:cs="Arial"/>
          <w:b/>
          <w:sz w:val="24"/>
          <w:lang w:eastAsia="en-US"/>
        </w:rPr>
        <w:t>E</w:t>
      </w:r>
      <w:r>
        <w:rPr>
          <w:rFonts w:ascii="Arial" w:hAnsi="Arial" w:cs="Arial"/>
          <w:b/>
          <w:sz w:val="24"/>
          <w:lang w:eastAsia="en-US"/>
        </w:rPr>
        <w:t>vr</w:t>
      </w:r>
      <w:proofErr w:type="spellEnd"/>
      <w:r w:rsidRPr="00160AF3">
        <w:rPr>
          <w:rFonts w:ascii="Arial" w:hAnsi="Arial" w:cs="Arial"/>
          <w:b/>
          <w:sz w:val="24"/>
          <w:lang w:eastAsia="en-US"/>
        </w:rPr>
        <w:t>:</w:t>
      </w:r>
      <w:r w:rsidRPr="00160AF3">
        <w:rPr>
          <w:rFonts w:ascii="Arial" w:hAnsi="Arial" w:cs="Arial"/>
          <w:b/>
          <w:sz w:val="24"/>
          <w:lang w:eastAsia="en-US"/>
        </w:rPr>
        <w:tab/>
      </w:r>
      <w:r w:rsidRPr="00160AF3">
        <w:rPr>
          <w:rFonts w:ascii="Arial" w:hAnsi="Arial" w:cs="Arial"/>
          <w:b/>
          <w:sz w:val="24"/>
          <w:lang w:eastAsia="en-US"/>
        </w:rPr>
        <w:tab/>
        <w:t xml:space="preserve">Start – 1 – 2 – 3 – 1 – 3 – Cíl   </w:t>
      </w:r>
      <w:r w:rsidRPr="00160AF3">
        <w:rPr>
          <w:rFonts w:ascii="Arial" w:hAnsi="Arial" w:cs="Arial"/>
          <w:b/>
          <w:sz w:val="24"/>
          <w:lang w:eastAsia="en-US"/>
        </w:rPr>
        <w:tab/>
      </w:r>
    </w:p>
    <w:p w:rsidR="00106448" w:rsidRDefault="00106448" w:rsidP="00106448">
      <w:pPr>
        <w:rPr>
          <w:rFonts w:ascii="Arial" w:hAnsi="Arial" w:cs="Arial"/>
          <w:b/>
          <w:sz w:val="24"/>
          <w:lang w:eastAsia="en-US"/>
        </w:rPr>
      </w:pPr>
      <w:r w:rsidRPr="00160AF3">
        <w:rPr>
          <w:rFonts w:ascii="Arial" w:hAnsi="Arial" w:cs="Arial"/>
          <w:b/>
          <w:sz w:val="24"/>
          <w:lang w:eastAsia="en-US"/>
        </w:rPr>
        <w:tab/>
        <w:t xml:space="preserve">Třída </w:t>
      </w:r>
      <w:proofErr w:type="spellStart"/>
      <w:r w:rsidRPr="00160AF3">
        <w:rPr>
          <w:rFonts w:ascii="Arial" w:hAnsi="Arial" w:cs="Arial"/>
          <w:b/>
          <w:sz w:val="24"/>
          <w:lang w:eastAsia="en-US"/>
        </w:rPr>
        <w:t>F</w:t>
      </w:r>
      <w:r>
        <w:rPr>
          <w:rFonts w:ascii="Arial" w:hAnsi="Arial" w:cs="Arial"/>
          <w:b/>
          <w:sz w:val="24"/>
          <w:lang w:eastAsia="en-US"/>
        </w:rPr>
        <w:t>inn</w:t>
      </w:r>
      <w:proofErr w:type="spellEnd"/>
      <w:r w:rsidRPr="00160AF3">
        <w:rPr>
          <w:rFonts w:ascii="Arial" w:hAnsi="Arial" w:cs="Arial"/>
          <w:b/>
          <w:sz w:val="24"/>
          <w:lang w:eastAsia="en-US"/>
        </w:rPr>
        <w:t>:</w:t>
      </w:r>
      <w:r w:rsidRPr="00160AF3">
        <w:rPr>
          <w:rFonts w:ascii="Arial" w:hAnsi="Arial" w:cs="Arial"/>
          <w:b/>
          <w:sz w:val="24"/>
          <w:lang w:eastAsia="en-US"/>
        </w:rPr>
        <w:tab/>
      </w:r>
      <w:r w:rsidRPr="00160AF3">
        <w:rPr>
          <w:rFonts w:ascii="Arial" w:hAnsi="Arial" w:cs="Arial"/>
          <w:b/>
          <w:sz w:val="24"/>
          <w:lang w:eastAsia="en-US"/>
        </w:rPr>
        <w:tab/>
        <w:t>Start – 1 – 2 – 3 – 1 – 3</w:t>
      </w:r>
      <w:r>
        <w:rPr>
          <w:rFonts w:ascii="Arial" w:hAnsi="Arial" w:cs="Arial"/>
          <w:b/>
          <w:sz w:val="24"/>
          <w:lang w:eastAsia="en-US"/>
        </w:rPr>
        <w:t xml:space="preserve"> </w:t>
      </w:r>
      <w:r w:rsidRPr="00160AF3">
        <w:rPr>
          <w:rFonts w:ascii="Arial" w:hAnsi="Arial" w:cs="Arial"/>
          <w:b/>
          <w:sz w:val="24"/>
          <w:lang w:eastAsia="en-US"/>
        </w:rPr>
        <w:t xml:space="preserve">– Cíl   </w:t>
      </w:r>
    </w:p>
    <w:p w:rsidR="00212787" w:rsidRDefault="00212787" w:rsidP="00082DC7">
      <w:pPr>
        <w:ind w:left="705" w:hanging="705"/>
        <w:jc w:val="both"/>
        <w:rPr>
          <w:rFonts w:ascii="Arial" w:hAnsi="Arial" w:cs="Arial"/>
          <w:sz w:val="24"/>
          <w:lang w:eastAsia="en-US"/>
        </w:rPr>
      </w:pPr>
    </w:p>
    <w:p w:rsidR="00C21A6C" w:rsidRDefault="00C21A6C" w:rsidP="00411F8A">
      <w:pPr>
        <w:pStyle w:val="Zkladntextodsazen"/>
        <w:numPr>
          <w:ilvl w:val="0"/>
          <w:numId w:val="7"/>
        </w:numPr>
        <w:tabs>
          <w:tab w:val="clear" w:pos="1552"/>
        </w:tabs>
        <w:ind w:hanging="1552"/>
        <w:rPr>
          <w:rFonts w:ascii="Arial" w:hAnsi="Arial" w:cs="Arial"/>
          <w:b/>
        </w:rPr>
      </w:pPr>
      <w:r w:rsidRPr="003F5927">
        <w:rPr>
          <w:rFonts w:ascii="Arial" w:hAnsi="Arial" w:cs="Arial"/>
          <w:b/>
        </w:rPr>
        <w:t>ZNAČKY</w:t>
      </w:r>
    </w:p>
    <w:p w:rsidR="00411F8A" w:rsidRPr="003F5927" w:rsidRDefault="00411F8A" w:rsidP="00411F8A">
      <w:pPr>
        <w:pStyle w:val="Zkladntextodsazen"/>
        <w:ind w:left="1552"/>
        <w:rPr>
          <w:rFonts w:ascii="Arial" w:hAnsi="Arial" w:cs="Arial"/>
          <w:b/>
        </w:rPr>
      </w:pPr>
    </w:p>
    <w:p w:rsidR="00FF1EC1" w:rsidRPr="00FF1EC1" w:rsidRDefault="009F58AB" w:rsidP="001A6E79">
      <w:pPr>
        <w:pStyle w:val="Zkladntextodsazen"/>
        <w:numPr>
          <w:ilvl w:val="1"/>
          <w:numId w:val="7"/>
        </w:numPr>
        <w:tabs>
          <w:tab w:val="clear" w:pos="1410"/>
          <w:tab w:val="num" w:pos="709"/>
        </w:tabs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Značky </w:t>
      </w:r>
      <w:r w:rsidR="00FF1EC1">
        <w:rPr>
          <w:rFonts w:ascii="Arial" w:hAnsi="Arial" w:cs="Arial"/>
        </w:rPr>
        <w:t xml:space="preserve">dráhy </w:t>
      </w:r>
      <w:r>
        <w:rPr>
          <w:rFonts w:ascii="Arial" w:hAnsi="Arial" w:cs="Arial"/>
        </w:rPr>
        <w:t xml:space="preserve">budou </w:t>
      </w:r>
      <w:r w:rsidR="001A6E79">
        <w:rPr>
          <w:rFonts w:ascii="Arial" w:hAnsi="Arial" w:cs="Arial"/>
        </w:rPr>
        <w:t>žluté barely tvaru kuželu</w:t>
      </w:r>
      <w:r w:rsidR="00FF1EC1">
        <w:rPr>
          <w:rFonts w:ascii="Arial" w:hAnsi="Arial" w:cs="Arial"/>
        </w:rPr>
        <w:t xml:space="preserve"> s vlajkou</w:t>
      </w:r>
      <w:r w:rsidR="002A2074" w:rsidRPr="001B4A2A">
        <w:rPr>
          <w:rFonts w:ascii="Arial" w:hAnsi="Arial" w:cs="Arial"/>
        </w:rPr>
        <w:t xml:space="preserve">: </w:t>
      </w:r>
    </w:p>
    <w:p w:rsidR="002A2074" w:rsidRPr="001B4A2A" w:rsidRDefault="002A2074" w:rsidP="00FF1EC1">
      <w:pPr>
        <w:pStyle w:val="Zkladntextodsazen"/>
        <w:ind w:left="3683" w:firstLine="565"/>
        <w:rPr>
          <w:rFonts w:ascii="Arial" w:hAnsi="Arial" w:cs="Arial"/>
          <w:b/>
        </w:rPr>
      </w:pPr>
      <w:r w:rsidRPr="001B4A2A">
        <w:rPr>
          <w:rFonts w:ascii="Arial" w:hAnsi="Arial" w:cs="Arial"/>
        </w:rPr>
        <w:t>značka</w:t>
      </w:r>
      <w:r w:rsidR="009F58AB">
        <w:rPr>
          <w:rFonts w:ascii="Arial" w:hAnsi="Arial" w:cs="Arial"/>
        </w:rPr>
        <w:t xml:space="preserve"> č.</w:t>
      </w:r>
      <w:r w:rsidRPr="001B4A2A">
        <w:rPr>
          <w:rFonts w:ascii="Arial" w:hAnsi="Arial" w:cs="Arial"/>
        </w:rPr>
        <w:t xml:space="preserve"> 1 </w:t>
      </w:r>
      <w:r w:rsidR="009F58AB">
        <w:rPr>
          <w:rFonts w:ascii="Arial" w:hAnsi="Arial" w:cs="Arial"/>
        </w:rPr>
        <w:t xml:space="preserve">- </w:t>
      </w:r>
      <w:r w:rsidR="00FF1EC1">
        <w:rPr>
          <w:rFonts w:ascii="Arial" w:hAnsi="Arial" w:cs="Arial"/>
        </w:rPr>
        <w:t>bílá</w:t>
      </w:r>
    </w:p>
    <w:p w:rsidR="002A2074" w:rsidRPr="009F58AB" w:rsidRDefault="002A2074" w:rsidP="00FF1EC1">
      <w:pPr>
        <w:pStyle w:val="Zkladntextodsazen"/>
        <w:ind w:left="3683" w:firstLine="565"/>
        <w:rPr>
          <w:rFonts w:ascii="Arial" w:hAnsi="Arial" w:cs="Arial"/>
          <w:b/>
        </w:rPr>
      </w:pPr>
      <w:r w:rsidRPr="001B4A2A">
        <w:rPr>
          <w:rFonts w:ascii="Arial" w:hAnsi="Arial" w:cs="Arial"/>
        </w:rPr>
        <w:t>značka</w:t>
      </w:r>
      <w:r w:rsidR="009F58AB">
        <w:rPr>
          <w:rFonts w:ascii="Arial" w:hAnsi="Arial" w:cs="Arial"/>
        </w:rPr>
        <w:t xml:space="preserve"> č.</w:t>
      </w:r>
      <w:r w:rsidRPr="001B4A2A">
        <w:rPr>
          <w:rFonts w:ascii="Arial" w:hAnsi="Arial" w:cs="Arial"/>
        </w:rPr>
        <w:t xml:space="preserve"> 2</w:t>
      </w:r>
      <w:r w:rsidR="009F58AB">
        <w:rPr>
          <w:rFonts w:ascii="Arial" w:hAnsi="Arial" w:cs="Arial"/>
        </w:rPr>
        <w:t xml:space="preserve"> – modrá</w:t>
      </w:r>
    </w:p>
    <w:p w:rsidR="009F58AB" w:rsidRPr="009F58AB" w:rsidRDefault="009F58AB" w:rsidP="00FF1EC1">
      <w:pPr>
        <w:pStyle w:val="Zkladntextodsazen"/>
        <w:ind w:left="3683" w:firstLine="565"/>
        <w:rPr>
          <w:rFonts w:ascii="Arial" w:hAnsi="Arial" w:cs="Arial"/>
          <w:b/>
        </w:rPr>
      </w:pPr>
      <w:r w:rsidRPr="001B4A2A">
        <w:rPr>
          <w:rFonts w:ascii="Arial" w:hAnsi="Arial" w:cs="Arial"/>
        </w:rPr>
        <w:t>značka</w:t>
      </w:r>
      <w:r>
        <w:rPr>
          <w:rFonts w:ascii="Arial" w:hAnsi="Arial" w:cs="Arial"/>
        </w:rPr>
        <w:t xml:space="preserve"> č. 3 – červená</w:t>
      </w:r>
    </w:p>
    <w:p w:rsidR="002A2074" w:rsidRPr="001B4A2A" w:rsidRDefault="002A2074" w:rsidP="002A2074">
      <w:pPr>
        <w:pStyle w:val="Zkladntextodsazen"/>
        <w:numPr>
          <w:ilvl w:val="1"/>
          <w:numId w:val="7"/>
        </w:numPr>
        <w:tabs>
          <w:tab w:val="clear" w:pos="1410"/>
          <w:tab w:val="num" w:pos="851"/>
        </w:tabs>
        <w:ind w:left="851" w:hanging="851"/>
        <w:rPr>
          <w:rFonts w:ascii="Arial" w:hAnsi="Arial" w:cs="Arial"/>
        </w:rPr>
      </w:pPr>
      <w:r w:rsidRPr="001B4A2A">
        <w:rPr>
          <w:rFonts w:ascii="Arial" w:hAnsi="Arial" w:cs="Arial"/>
        </w:rPr>
        <w:t>Startovn</w:t>
      </w:r>
      <w:r w:rsidR="009F58AB">
        <w:rPr>
          <w:rFonts w:ascii="Arial" w:hAnsi="Arial" w:cs="Arial"/>
        </w:rPr>
        <w:t xml:space="preserve">í </w:t>
      </w:r>
      <w:r w:rsidR="001A6E79">
        <w:rPr>
          <w:rFonts w:ascii="Arial" w:hAnsi="Arial" w:cs="Arial"/>
        </w:rPr>
        <w:t>a cílová z</w:t>
      </w:r>
      <w:r w:rsidR="009F58AB">
        <w:rPr>
          <w:rFonts w:ascii="Arial" w:hAnsi="Arial" w:cs="Arial"/>
        </w:rPr>
        <w:t xml:space="preserve">načka bude </w:t>
      </w:r>
      <w:r w:rsidR="001A6E79">
        <w:rPr>
          <w:rFonts w:ascii="Arial" w:hAnsi="Arial" w:cs="Arial"/>
        </w:rPr>
        <w:t xml:space="preserve">žlutý barel tvaru kužele </w:t>
      </w:r>
      <w:r w:rsidR="00160AF3">
        <w:rPr>
          <w:rFonts w:ascii="Arial" w:hAnsi="Arial" w:cs="Arial"/>
        </w:rPr>
        <w:t>se žlutou vlajkou</w:t>
      </w:r>
      <w:r w:rsidRPr="001B4A2A">
        <w:rPr>
          <w:rFonts w:ascii="Arial" w:hAnsi="Arial" w:cs="Arial"/>
        </w:rPr>
        <w:t>.</w:t>
      </w:r>
    </w:p>
    <w:p w:rsidR="00FF1EC1" w:rsidRPr="001B4A2A" w:rsidRDefault="00FF1EC1" w:rsidP="00FF1EC1">
      <w:pPr>
        <w:pStyle w:val="Zkladntextodsazen"/>
        <w:ind w:left="851"/>
        <w:rPr>
          <w:rFonts w:ascii="Arial" w:hAnsi="Arial" w:cs="Arial"/>
        </w:rPr>
      </w:pPr>
    </w:p>
    <w:p w:rsidR="00C21A6C" w:rsidRPr="003F5927" w:rsidRDefault="00C21A6C">
      <w:pPr>
        <w:pStyle w:val="Nadpis5"/>
        <w:numPr>
          <w:ilvl w:val="0"/>
          <w:numId w:val="7"/>
        </w:numPr>
        <w:tabs>
          <w:tab w:val="num" w:pos="851"/>
        </w:tabs>
        <w:rPr>
          <w:rFonts w:ascii="Arial" w:hAnsi="Arial" w:cs="Arial"/>
        </w:rPr>
      </w:pPr>
      <w:r w:rsidRPr="003F5927">
        <w:rPr>
          <w:rFonts w:ascii="Arial" w:hAnsi="Arial" w:cs="Arial"/>
        </w:rPr>
        <w:t>START</w:t>
      </w:r>
    </w:p>
    <w:p w:rsidR="00C21A6C" w:rsidRPr="003F5927" w:rsidRDefault="00C21A6C">
      <w:pPr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b/>
          <w:sz w:val="24"/>
        </w:rPr>
      </w:pPr>
      <w:r w:rsidRPr="003F5927">
        <w:rPr>
          <w:rFonts w:ascii="Arial" w:hAnsi="Arial" w:cs="Arial"/>
          <w:sz w:val="24"/>
        </w:rPr>
        <w:t>10.1</w:t>
      </w:r>
      <w:r w:rsidRPr="003F5927">
        <w:rPr>
          <w:rFonts w:ascii="Arial" w:hAnsi="Arial" w:cs="Arial"/>
          <w:sz w:val="24"/>
        </w:rPr>
        <w:tab/>
        <w:t>Rozjížďky budou startovány s použitím pravidla 26</w:t>
      </w:r>
      <w:r w:rsidR="00160AF3">
        <w:rPr>
          <w:rFonts w:ascii="Arial" w:hAnsi="Arial" w:cs="Arial"/>
          <w:sz w:val="24"/>
        </w:rPr>
        <w:t xml:space="preserve"> ZPJ</w:t>
      </w:r>
      <w:r w:rsidRPr="003F5927">
        <w:rPr>
          <w:rFonts w:ascii="Arial" w:hAnsi="Arial" w:cs="Arial"/>
          <w:sz w:val="24"/>
        </w:rPr>
        <w:t xml:space="preserve">, vyzývací znamení bude dáno </w:t>
      </w:r>
      <w:r w:rsidR="001A6E79">
        <w:rPr>
          <w:rFonts w:ascii="Arial" w:hAnsi="Arial" w:cs="Arial"/>
          <w:sz w:val="24"/>
        </w:rPr>
        <w:t>3</w:t>
      </w:r>
      <w:r w:rsidRPr="003F5927">
        <w:rPr>
          <w:rFonts w:ascii="Arial" w:hAnsi="Arial" w:cs="Arial"/>
          <w:sz w:val="24"/>
        </w:rPr>
        <w:t xml:space="preserve"> minut</w:t>
      </w:r>
      <w:r w:rsidR="001A6E79">
        <w:rPr>
          <w:rFonts w:ascii="Arial" w:hAnsi="Arial" w:cs="Arial"/>
          <w:sz w:val="24"/>
        </w:rPr>
        <w:t>y</w:t>
      </w:r>
      <w:r w:rsidRPr="003F5927">
        <w:rPr>
          <w:rFonts w:ascii="Arial" w:hAnsi="Arial" w:cs="Arial"/>
          <w:sz w:val="24"/>
        </w:rPr>
        <w:t xml:space="preserve"> před startovním znamením.  </w:t>
      </w:r>
    </w:p>
    <w:p w:rsidR="00C21A6C" w:rsidRPr="003F5927" w:rsidRDefault="00C21A6C">
      <w:pPr>
        <w:numPr>
          <w:ilvl w:val="1"/>
          <w:numId w:val="8"/>
        </w:numPr>
        <w:tabs>
          <w:tab w:val="clear" w:pos="1410"/>
          <w:tab w:val="left" w:pos="851"/>
        </w:tabs>
        <w:ind w:left="851" w:hanging="851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lastRenderedPageBreak/>
        <w:t xml:space="preserve">Lodě, kterým </w:t>
      </w:r>
      <w:proofErr w:type="gramStart"/>
      <w:r w:rsidRPr="003F5927">
        <w:rPr>
          <w:rFonts w:ascii="Arial" w:hAnsi="Arial" w:cs="Arial"/>
          <w:sz w:val="24"/>
        </w:rPr>
        <w:t>nebylo</w:t>
      </w:r>
      <w:proofErr w:type="gramEnd"/>
      <w:r w:rsidRPr="003F5927">
        <w:rPr>
          <w:rFonts w:ascii="Arial" w:hAnsi="Arial" w:cs="Arial"/>
          <w:sz w:val="24"/>
        </w:rPr>
        <w:t xml:space="preserve"> dáno vyzývací znamení se </w:t>
      </w:r>
      <w:proofErr w:type="gramStart"/>
      <w:r w:rsidRPr="003F5927">
        <w:rPr>
          <w:rFonts w:ascii="Arial" w:hAnsi="Arial" w:cs="Arial"/>
          <w:sz w:val="24"/>
        </w:rPr>
        <w:t>musí</w:t>
      </w:r>
      <w:proofErr w:type="gramEnd"/>
      <w:r w:rsidRPr="003F5927">
        <w:rPr>
          <w:rFonts w:ascii="Arial" w:hAnsi="Arial" w:cs="Arial"/>
          <w:sz w:val="24"/>
        </w:rPr>
        <w:t xml:space="preserve"> vyhnout startovnímu prostoru, který je definován </w:t>
      </w:r>
      <w:r w:rsidR="001010DE">
        <w:rPr>
          <w:rFonts w:ascii="Arial" w:hAnsi="Arial" w:cs="Arial"/>
          <w:sz w:val="24"/>
        </w:rPr>
        <w:t>pomyslnou čárou ve vzdálenosti 3</w:t>
      </w:r>
      <w:r w:rsidRPr="003F5927">
        <w:rPr>
          <w:rFonts w:ascii="Arial" w:hAnsi="Arial" w:cs="Arial"/>
          <w:sz w:val="24"/>
        </w:rPr>
        <w:t>0</w:t>
      </w:r>
      <w:r w:rsidR="000B4909" w:rsidRPr="003F5927">
        <w:rPr>
          <w:rFonts w:ascii="Arial" w:hAnsi="Arial" w:cs="Arial"/>
          <w:sz w:val="24"/>
        </w:rPr>
        <w:t xml:space="preserve"> m</w:t>
      </w:r>
      <w:r w:rsidRPr="003F5927">
        <w:rPr>
          <w:rFonts w:ascii="Arial" w:hAnsi="Arial" w:cs="Arial"/>
          <w:sz w:val="24"/>
        </w:rPr>
        <w:t xml:space="preserve"> od startovní čáry na všechny strany.</w:t>
      </w:r>
    </w:p>
    <w:p w:rsidR="00C21A6C" w:rsidRPr="003F5927" w:rsidRDefault="00C21A6C">
      <w:pPr>
        <w:numPr>
          <w:ilvl w:val="1"/>
          <w:numId w:val="8"/>
        </w:numPr>
        <w:tabs>
          <w:tab w:val="clear" w:pos="1410"/>
          <w:tab w:val="left" w:pos="851"/>
        </w:tabs>
        <w:ind w:left="851" w:hanging="851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Loď, startující později než </w:t>
      </w:r>
      <w:r w:rsidR="001A6E79">
        <w:rPr>
          <w:rFonts w:ascii="Arial" w:hAnsi="Arial" w:cs="Arial"/>
          <w:b/>
          <w:sz w:val="24"/>
        </w:rPr>
        <w:t>2</w:t>
      </w:r>
      <w:r w:rsidRPr="003F5927">
        <w:rPr>
          <w:rFonts w:ascii="Arial" w:hAnsi="Arial" w:cs="Arial"/>
          <w:sz w:val="24"/>
        </w:rPr>
        <w:t xml:space="preserve"> minuty po svém startovním znamení bude bodována jako nestartující (DNS). To je změna pravidla </w:t>
      </w:r>
      <w:proofErr w:type="gramStart"/>
      <w:r w:rsidRPr="003F5927">
        <w:rPr>
          <w:rFonts w:ascii="Arial" w:hAnsi="Arial" w:cs="Arial"/>
          <w:sz w:val="24"/>
        </w:rPr>
        <w:t>A</w:t>
      </w:r>
      <w:r w:rsidR="001A6E79">
        <w:rPr>
          <w:rFonts w:ascii="Arial" w:hAnsi="Arial" w:cs="Arial"/>
          <w:sz w:val="24"/>
        </w:rPr>
        <w:t>.</w:t>
      </w:r>
      <w:r w:rsidRPr="003F5927">
        <w:rPr>
          <w:rFonts w:ascii="Arial" w:hAnsi="Arial" w:cs="Arial"/>
          <w:sz w:val="24"/>
        </w:rPr>
        <w:t>4.1</w:t>
      </w:r>
      <w:proofErr w:type="gramEnd"/>
      <w:r w:rsidRPr="003F5927">
        <w:rPr>
          <w:rFonts w:ascii="Arial" w:hAnsi="Arial" w:cs="Arial"/>
          <w:sz w:val="24"/>
        </w:rPr>
        <w:t>.</w:t>
      </w:r>
    </w:p>
    <w:p w:rsidR="00C21A6C" w:rsidRPr="003F5927" w:rsidRDefault="00C21A6C">
      <w:pPr>
        <w:numPr>
          <w:ilvl w:val="1"/>
          <w:numId w:val="8"/>
        </w:numPr>
        <w:tabs>
          <w:tab w:val="clear" w:pos="1410"/>
          <w:tab w:val="left" w:pos="851"/>
        </w:tabs>
        <w:ind w:left="851" w:hanging="851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Startovní čára bude mezi stožárem s oranžovou vlajkou na startovní lodi a startovní </w:t>
      </w:r>
      <w:proofErr w:type="gramStart"/>
      <w:r w:rsidRPr="003F5927">
        <w:rPr>
          <w:rFonts w:ascii="Arial" w:hAnsi="Arial" w:cs="Arial"/>
          <w:sz w:val="24"/>
        </w:rPr>
        <w:t>značkou  (viz</w:t>
      </w:r>
      <w:proofErr w:type="gramEnd"/>
      <w:r w:rsidRPr="003F5927">
        <w:rPr>
          <w:rFonts w:ascii="Arial" w:hAnsi="Arial" w:cs="Arial"/>
          <w:sz w:val="24"/>
        </w:rPr>
        <w:t xml:space="preserve"> směrnice 8.1).</w:t>
      </w:r>
    </w:p>
    <w:p w:rsidR="00C21A6C" w:rsidRPr="003F5927" w:rsidRDefault="00C21A6C">
      <w:pPr>
        <w:keepNext/>
        <w:tabs>
          <w:tab w:val="left" w:pos="851"/>
        </w:tabs>
        <w:rPr>
          <w:rFonts w:ascii="Arial" w:hAnsi="Arial" w:cs="Arial"/>
          <w:sz w:val="24"/>
        </w:rPr>
      </w:pPr>
    </w:p>
    <w:p w:rsidR="002A2074" w:rsidRPr="003F5927" w:rsidRDefault="002A2074" w:rsidP="002A2074">
      <w:pPr>
        <w:pStyle w:val="Nadpis6"/>
        <w:rPr>
          <w:rFonts w:cs="Arial"/>
          <w:sz w:val="24"/>
        </w:rPr>
      </w:pPr>
      <w:r w:rsidRPr="003F5927">
        <w:rPr>
          <w:rFonts w:cs="Arial"/>
          <w:sz w:val="24"/>
        </w:rPr>
        <w:t>ZMĚNA POZICE NÁSLEDUJÍCÍ ZNAČKY</w:t>
      </w:r>
    </w:p>
    <w:p w:rsidR="002A2074" w:rsidRPr="003F5927" w:rsidRDefault="002A2074" w:rsidP="002A2074">
      <w:pPr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b/>
          <w:sz w:val="24"/>
        </w:rPr>
        <w:tab/>
      </w:r>
      <w:r w:rsidRPr="003F5927">
        <w:rPr>
          <w:rFonts w:ascii="Arial" w:hAnsi="Arial" w:cs="Arial"/>
          <w:sz w:val="24"/>
        </w:rPr>
        <w:t xml:space="preserve">Aby byla změněna pozice následující značky, závodní komise přemístí původní značku (nebo cílovou čáru) do nové pozice. Tato změna bude signalizována </w:t>
      </w:r>
      <w:r>
        <w:rPr>
          <w:rFonts w:ascii="Arial" w:hAnsi="Arial" w:cs="Arial"/>
          <w:sz w:val="24"/>
        </w:rPr>
        <w:t xml:space="preserve">v souladu s pravidlem 33 ZPJ </w:t>
      </w:r>
      <w:r w:rsidRPr="003F5927">
        <w:rPr>
          <w:rFonts w:ascii="Arial" w:hAnsi="Arial" w:cs="Arial"/>
          <w:sz w:val="24"/>
        </w:rPr>
        <w:t>před tím, než vedoucí loď zahájí úsek ke značce, i když značka nemusí být ještě na své nové pozici. Další značky, kterou mají být obeplouvány po obeplutí posunuté značky, mohou být posunuty bez další signalizace, aby byl</w:t>
      </w:r>
      <w:r w:rsidR="00A621B6">
        <w:rPr>
          <w:rFonts w:ascii="Arial" w:hAnsi="Arial" w:cs="Arial"/>
          <w:sz w:val="24"/>
        </w:rPr>
        <w:t>o</w:t>
      </w:r>
      <w:r w:rsidRPr="003F5927">
        <w:rPr>
          <w:rFonts w:ascii="Arial" w:hAnsi="Arial" w:cs="Arial"/>
          <w:sz w:val="24"/>
        </w:rPr>
        <w:t xml:space="preserve"> zachováno původní schéma tratě.</w:t>
      </w:r>
      <w:r w:rsidRPr="003F5927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</w:t>
      </w:r>
    </w:p>
    <w:p w:rsidR="002A2074" w:rsidRPr="003F5927" w:rsidRDefault="002A2074" w:rsidP="002A2074">
      <w:pPr>
        <w:rPr>
          <w:rFonts w:ascii="Arial" w:hAnsi="Arial" w:cs="Arial"/>
          <w:sz w:val="24"/>
        </w:rPr>
      </w:pPr>
    </w:p>
    <w:p w:rsidR="00C21A6C" w:rsidRPr="003F5927" w:rsidRDefault="00C21A6C">
      <w:pPr>
        <w:pStyle w:val="Nadpis5"/>
        <w:numPr>
          <w:ilvl w:val="0"/>
          <w:numId w:val="8"/>
        </w:numPr>
        <w:tabs>
          <w:tab w:val="clear" w:pos="1410"/>
          <w:tab w:val="num" w:pos="851"/>
        </w:tabs>
        <w:rPr>
          <w:rFonts w:ascii="Arial" w:hAnsi="Arial" w:cs="Arial"/>
        </w:rPr>
      </w:pPr>
      <w:r w:rsidRPr="003F5927">
        <w:rPr>
          <w:rFonts w:ascii="Arial" w:hAnsi="Arial" w:cs="Arial"/>
        </w:rPr>
        <w:t>CÍL</w:t>
      </w:r>
    </w:p>
    <w:p w:rsidR="00A94F05" w:rsidRPr="003F5927" w:rsidRDefault="00A94F05" w:rsidP="00A94F05">
      <w:pPr>
        <w:ind w:left="851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Cílová čára bude mezi stožárem s modrou vlajkou na </w:t>
      </w:r>
      <w:r>
        <w:rPr>
          <w:rFonts w:ascii="Arial" w:hAnsi="Arial" w:cs="Arial"/>
          <w:sz w:val="24"/>
        </w:rPr>
        <w:t>člunu ZK (</w:t>
      </w:r>
      <w:r w:rsidRPr="003F5927">
        <w:rPr>
          <w:rFonts w:ascii="Arial" w:hAnsi="Arial" w:cs="Arial"/>
          <w:sz w:val="24"/>
        </w:rPr>
        <w:t>cílové lodi</w:t>
      </w:r>
      <w:r>
        <w:rPr>
          <w:rFonts w:ascii="Arial" w:hAnsi="Arial" w:cs="Arial"/>
          <w:sz w:val="24"/>
        </w:rPr>
        <w:t>)</w:t>
      </w:r>
      <w:r w:rsidRPr="003F5927">
        <w:rPr>
          <w:rFonts w:ascii="Arial" w:hAnsi="Arial" w:cs="Arial"/>
          <w:sz w:val="24"/>
        </w:rPr>
        <w:t xml:space="preserve"> na jednom konci a cílovou značkou na opačném konci (viz </w:t>
      </w:r>
      <w:r>
        <w:rPr>
          <w:rFonts w:ascii="Arial" w:hAnsi="Arial" w:cs="Arial"/>
          <w:sz w:val="24"/>
        </w:rPr>
        <w:t>bod</w:t>
      </w:r>
      <w:r w:rsidRPr="003F592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</w:t>
      </w:r>
      <w:r w:rsidRPr="003F5927">
        <w:rPr>
          <w:rFonts w:ascii="Arial" w:hAnsi="Arial" w:cs="Arial"/>
          <w:sz w:val="24"/>
        </w:rPr>
        <w:t>.</w:t>
      </w:r>
      <w:r w:rsidR="003C403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těchto plachetních směrnic</w:t>
      </w:r>
      <w:r w:rsidRPr="003F5927">
        <w:rPr>
          <w:rFonts w:ascii="Arial" w:hAnsi="Arial" w:cs="Arial"/>
          <w:sz w:val="24"/>
        </w:rPr>
        <w:t>).</w:t>
      </w:r>
    </w:p>
    <w:p w:rsidR="00C21A6C" w:rsidRPr="003F5927" w:rsidRDefault="00C21A6C">
      <w:pPr>
        <w:ind w:left="1410"/>
        <w:rPr>
          <w:rFonts w:ascii="Arial" w:hAnsi="Arial" w:cs="Arial"/>
          <w:sz w:val="24"/>
        </w:rPr>
      </w:pPr>
    </w:p>
    <w:p w:rsidR="00C21A6C" w:rsidRPr="003F5927" w:rsidRDefault="00C21A6C" w:rsidP="00FA69DB">
      <w:pPr>
        <w:pStyle w:val="Nadpis9"/>
        <w:tabs>
          <w:tab w:val="clear" w:pos="993"/>
          <w:tab w:val="num" w:pos="851"/>
        </w:tabs>
        <w:rPr>
          <w:rFonts w:ascii="Arial" w:hAnsi="Arial" w:cs="Arial"/>
        </w:rPr>
      </w:pPr>
      <w:r w:rsidRPr="003F5927">
        <w:rPr>
          <w:rFonts w:ascii="Arial" w:hAnsi="Arial" w:cs="Arial"/>
        </w:rPr>
        <w:t>TRESTY</w:t>
      </w:r>
    </w:p>
    <w:p w:rsidR="00C21A6C" w:rsidRPr="003F5927" w:rsidRDefault="00C21A6C" w:rsidP="00A94F05">
      <w:pPr>
        <w:pStyle w:val="Zkladntextodsazen3"/>
        <w:jc w:val="both"/>
        <w:rPr>
          <w:rFonts w:ascii="Arial" w:hAnsi="Arial" w:cs="Arial"/>
        </w:rPr>
      </w:pPr>
      <w:r w:rsidRPr="003F5927">
        <w:rPr>
          <w:rFonts w:ascii="Arial" w:hAnsi="Arial" w:cs="Arial"/>
        </w:rPr>
        <w:t>1</w:t>
      </w:r>
      <w:r w:rsidR="002A2074">
        <w:rPr>
          <w:rFonts w:ascii="Arial" w:hAnsi="Arial" w:cs="Arial"/>
        </w:rPr>
        <w:t>3</w:t>
      </w:r>
      <w:r w:rsidRPr="003F5927">
        <w:rPr>
          <w:rFonts w:ascii="Arial" w:hAnsi="Arial" w:cs="Arial"/>
        </w:rPr>
        <w:t xml:space="preserve">.1 </w:t>
      </w:r>
      <w:r w:rsidRPr="003F5927">
        <w:rPr>
          <w:rFonts w:ascii="Arial" w:hAnsi="Arial" w:cs="Arial"/>
        </w:rPr>
        <w:tab/>
        <w:t xml:space="preserve">Loď, která přijala trest nebo vzdala podle pravidla </w:t>
      </w:r>
      <w:smartTag w:uri="urn:schemas-microsoft-com:office:smarttags" w:element="metricconverter">
        <w:smartTagPr>
          <w:attr w:name="ProductID" w:val="32.1 a"/>
        </w:smartTagPr>
        <w:r w:rsidRPr="003F5927">
          <w:rPr>
            <w:rFonts w:ascii="Arial" w:hAnsi="Arial" w:cs="Arial"/>
          </w:rPr>
          <w:t>32.1 a</w:t>
        </w:r>
      </w:smartTag>
      <w:r w:rsidRPr="003F5927">
        <w:rPr>
          <w:rFonts w:ascii="Arial" w:hAnsi="Arial" w:cs="Arial"/>
        </w:rPr>
        <w:t xml:space="preserve"> 44.1</w:t>
      </w:r>
      <w:r w:rsidR="00A94F05">
        <w:rPr>
          <w:rFonts w:ascii="Arial" w:hAnsi="Arial" w:cs="Arial"/>
        </w:rPr>
        <w:t xml:space="preserve"> ZPJ</w:t>
      </w:r>
      <w:r w:rsidRPr="003F5927">
        <w:rPr>
          <w:rFonts w:ascii="Arial" w:hAnsi="Arial" w:cs="Arial"/>
        </w:rPr>
        <w:t>, musí vyplnit Podpisový formulář v Kanceláři závodu před koncem protestního časového limitu.</w:t>
      </w:r>
    </w:p>
    <w:p w:rsidR="00C21A6C" w:rsidRPr="003F5927" w:rsidRDefault="00AF0909">
      <w:pPr>
        <w:keepNext/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>1</w:t>
      </w:r>
      <w:r w:rsidR="002A2074">
        <w:rPr>
          <w:rFonts w:ascii="Arial" w:hAnsi="Arial" w:cs="Arial"/>
          <w:sz w:val="24"/>
        </w:rPr>
        <w:t>3</w:t>
      </w:r>
      <w:r w:rsidRPr="003F5927">
        <w:rPr>
          <w:rFonts w:ascii="Arial" w:hAnsi="Arial" w:cs="Arial"/>
          <w:sz w:val="24"/>
        </w:rPr>
        <w:t>.2</w:t>
      </w:r>
      <w:r w:rsidRPr="003F5927">
        <w:rPr>
          <w:rFonts w:ascii="Arial" w:hAnsi="Arial" w:cs="Arial"/>
          <w:sz w:val="24"/>
        </w:rPr>
        <w:tab/>
        <w:t>Bude uplatněn Dodatek P</w:t>
      </w:r>
      <w:r w:rsidR="00C21A6C" w:rsidRPr="003F5927">
        <w:rPr>
          <w:rFonts w:ascii="Arial" w:hAnsi="Arial" w:cs="Arial"/>
          <w:sz w:val="24"/>
        </w:rPr>
        <w:t>.</w:t>
      </w:r>
    </w:p>
    <w:p w:rsidR="00C21A6C" w:rsidRPr="003F5927" w:rsidRDefault="00C21A6C">
      <w:pPr>
        <w:ind w:left="1410"/>
        <w:rPr>
          <w:rFonts w:ascii="Arial" w:hAnsi="Arial" w:cs="Arial"/>
          <w:b/>
          <w:sz w:val="24"/>
        </w:rPr>
      </w:pPr>
    </w:p>
    <w:p w:rsidR="00C21A6C" w:rsidRPr="003F5927" w:rsidRDefault="00C21A6C">
      <w:pPr>
        <w:pStyle w:val="Nadpis2"/>
        <w:numPr>
          <w:ilvl w:val="0"/>
          <w:numId w:val="8"/>
        </w:numPr>
        <w:tabs>
          <w:tab w:val="clear" w:pos="1410"/>
          <w:tab w:val="num" w:pos="851"/>
        </w:tabs>
        <w:rPr>
          <w:rFonts w:ascii="Arial" w:hAnsi="Arial" w:cs="Arial"/>
        </w:rPr>
      </w:pPr>
      <w:r w:rsidRPr="003F5927">
        <w:rPr>
          <w:rFonts w:ascii="Arial" w:hAnsi="Arial" w:cs="Arial"/>
        </w:rPr>
        <w:t>ČASOVÉ LIMITY</w:t>
      </w:r>
    </w:p>
    <w:p w:rsidR="002A2074" w:rsidRPr="00723519" w:rsidRDefault="002A2074" w:rsidP="002A2074">
      <w:pPr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</w:t>
      </w:r>
      <w:r>
        <w:rPr>
          <w:rFonts w:ascii="Arial" w:hAnsi="Arial" w:cs="Arial"/>
          <w:sz w:val="24"/>
          <w:szCs w:val="24"/>
        </w:rPr>
        <w:tab/>
      </w:r>
      <w:r w:rsidRPr="00723519">
        <w:rPr>
          <w:rFonts w:ascii="Arial" w:hAnsi="Arial" w:cs="Arial"/>
          <w:sz w:val="24"/>
          <w:szCs w:val="24"/>
        </w:rPr>
        <w:t xml:space="preserve">Traťový limit pro první loď v jednotlivé lodní třídě je </w:t>
      </w:r>
      <w:r w:rsidR="003C403C">
        <w:rPr>
          <w:rFonts w:ascii="Arial" w:hAnsi="Arial" w:cs="Arial"/>
          <w:b/>
          <w:bCs/>
          <w:sz w:val="24"/>
          <w:szCs w:val="24"/>
        </w:rPr>
        <w:t>6</w:t>
      </w:r>
      <w:r w:rsidRPr="00723519">
        <w:rPr>
          <w:rFonts w:ascii="Arial" w:hAnsi="Arial" w:cs="Arial"/>
          <w:b/>
          <w:bCs/>
          <w:sz w:val="24"/>
          <w:szCs w:val="24"/>
        </w:rPr>
        <w:t>0 minut.</w:t>
      </w:r>
    </w:p>
    <w:p w:rsidR="002A2074" w:rsidRDefault="002A2074" w:rsidP="002A2074">
      <w:pPr>
        <w:pStyle w:val="Zkladntext"/>
        <w:tabs>
          <w:tab w:val="left" w:pos="709"/>
          <w:tab w:val="num" w:pos="851"/>
          <w:tab w:val="left" w:pos="1701"/>
          <w:tab w:val="left" w:pos="3969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4D05A5">
        <w:rPr>
          <w:rFonts w:ascii="Arial" w:hAnsi="Arial" w:cs="Arial"/>
          <w:sz w:val="24"/>
          <w:szCs w:val="24"/>
        </w:rPr>
        <w:t xml:space="preserve">14.2 </w:t>
      </w:r>
      <w:r w:rsidRPr="004D05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4D05A5">
        <w:rPr>
          <w:rFonts w:ascii="Arial" w:hAnsi="Arial" w:cs="Arial"/>
          <w:sz w:val="24"/>
          <w:szCs w:val="24"/>
        </w:rPr>
        <w:t xml:space="preserve">Lodě, které nedokončily do </w:t>
      </w:r>
      <w:r w:rsidR="003C403C">
        <w:rPr>
          <w:rFonts w:ascii="Arial" w:hAnsi="Arial" w:cs="Arial"/>
          <w:b/>
          <w:sz w:val="24"/>
          <w:szCs w:val="24"/>
        </w:rPr>
        <w:t>1</w:t>
      </w:r>
      <w:r w:rsidR="00FA69DB">
        <w:rPr>
          <w:rFonts w:ascii="Arial" w:hAnsi="Arial" w:cs="Arial"/>
          <w:b/>
          <w:sz w:val="24"/>
          <w:szCs w:val="24"/>
        </w:rPr>
        <w:t>0</w:t>
      </w:r>
      <w:r w:rsidRPr="004D05A5">
        <w:rPr>
          <w:rFonts w:ascii="Arial" w:hAnsi="Arial" w:cs="Arial"/>
          <w:b/>
          <w:sz w:val="24"/>
          <w:szCs w:val="24"/>
        </w:rPr>
        <w:t xml:space="preserve"> minut</w:t>
      </w:r>
      <w:r w:rsidRPr="004D05A5">
        <w:rPr>
          <w:rFonts w:ascii="Arial" w:hAnsi="Arial" w:cs="Arial"/>
          <w:sz w:val="24"/>
          <w:szCs w:val="24"/>
        </w:rPr>
        <w:t xml:space="preserve"> poté, co první loď obeplula dráhu a dokončila., budou bodovány jako DNF. To je změna pravidla </w:t>
      </w:r>
      <w:smartTag w:uri="urn:schemas-microsoft-com:office:smarttags" w:element="metricconverter">
        <w:smartTagPr>
          <w:attr w:name="ProductID" w:val="35 a"/>
        </w:smartTagPr>
        <w:r w:rsidRPr="004D05A5">
          <w:rPr>
            <w:rFonts w:ascii="Arial" w:hAnsi="Arial" w:cs="Arial"/>
            <w:sz w:val="24"/>
            <w:szCs w:val="24"/>
          </w:rPr>
          <w:t>35 a</w:t>
        </w:r>
      </w:smartTag>
      <w:r w:rsidRPr="004D05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05A5">
        <w:rPr>
          <w:rFonts w:ascii="Arial" w:hAnsi="Arial" w:cs="Arial"/>
          <w:sz w:val="24"/>
          <w:szCs w:val="24"/>
        </w:rPr>
        <w:t>A</w:t>
      </w:r>
      <w:r w:rsidR="003C403C">
        <w:rPr>
          <w:rFonts w:ascii="Arial" w:hAnsi="Arial" w:cs="Arial"/>
          <w:sz w:val="24"/>
          <w:szCs w:val="24"/>
        </w:rPr>
        <w:t>.</w:t>
      </w:r>
      <w:r w:rsidRPr="004D05A5">
        <w:rPr>
          <w:rFonts w:ascii="Arial" w:hAnsi="Arial" w:cs="Arial"/>
          <w:sz w:val="24"/>
          <w:szCs w:val="24"/>
        </w:rPr>
        <w:t>4.1</w:t>
      </w:r>
      <w:proofErr w:type="gramEnd"/>
      <w:r w:rsidR="003C403C">
        <w:rPr>
          <w:rFonts w:ascii="Arial" w:hAnsi="Arial" w:cs="Arial"/>
          <w:sz w:val="24"/>
          <w:szCs w:val="24"/>
        </w:rPr>
        <w:t xml:space="preserve"> ZPJ</w:t>
      </w:r>
      <w:r w:rsidRPr="004D05A5">
        <w:rPr>
          <w:rFonts w:ascii="Arial" w:hAnsi="Arial" w:cs="Arial"/>
          <w:sz w:val="24"/>
          <w:szCs w:val="24"/>
        </w:rPr>
        <w:t xml:space="preserve">. Otevření cílové čáry bude signalizováno na cílové lodi ZK vztyčením vlajky </w:t>
      </w:r>
      <w:r w:rsidR="00F345C4">
        <w:rPr>
          <w:rFonts w:ascii="Arial" w:hAnsi="Arial" w:cs="Arial"/>
          <w:sz w:val="24"/>
          <w:szCs w:val="24"/>
        </w:rPr>
        <w:t xml:space="preserve">cíle bez </w:t>
      </w:r>
      <w:r w:rsidRPr="004D05A5">
        <w:rPr>
          <w:rFonts w:ascii="Arial" w:hAnsi="Arial" w:cs="Arial"/>
          <w:sz w:val="24"/>
          <w:szCs w:val="24"/>
        </w:rPr>
        <w:t>zvukov</w:t>
      </w:r>
      <w:r w:rsidR="00F345C4">
        <w:rPr>
          <w:rFonts w:ascii="Arial" w:hAnsi="Arial" w:cs="Arial"/>
          <w:sz w:val="24"/>
          <w:szCs w:val="24"/>
        </w:rPr>
        <w:t>ého</w:t>
      </w:r>
      <w:r w:rsidRPr="004D05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05A5">
        <w:rPr>
          <w:rFonts w:ascii="Arial" w:hAnsi="Arial" w:cs="Arial"/>
          <w:sz w:val="24"/>
          <w:szCs w:val="24"/>
        </w:rPr>
        <w:t>znamením</w:t>
      </w:r>
      <w:proofErr w:type="gramEnd"/>
      <w:r w:rsidRPr="004D05A5">
        <w:rPr>
          <w:rFonts w:ascii="Arial" w:hAnsi="Arial" w:cs="Arial"/>
          <w:sz w:val="24"/>
          <w:szCs w:val="24"/>
        </w:rPr>
        <w:t xml:space="preserve">, uzavření cílové čáry bude signalizováno spuštěním vlajky </w:t>
      </w:r>
      <w:r w:rsidR="00A94F05">
        <w:rPr>
          <w:rFonts w:ascii="Arial" w:hAnsi="Arial" w:cs="Arial"/>
          <w:sz w:val="24"/>
          <w:szCs w:val="24"/>
        </w:rPr>
        <w:t>cíle</w:t>
      </w:r>
      <w:r w:rsidRPr="004D05A5">
        <w:rPr>
          <w:rFonts w:ascii="Arial" w:hAnsi="Arial" w:cs="Arial"/>
          <w:sz w:val="24"/>
          <w:szCs w:val="24"/>
        </w:rPr>
        <w:t xml:space="preserve"> bez zvukového znamení.</w:t>
      </w:r>
    </w:p>
    <w:p w:rsidR="00FA69DB" w:rsidRPr="004D05A5" w:rsidRDefault="00FA69DB" w:rsidP="00FA69DB">
      <w:pPr>
        <w:ind w:left="1410"/>
        <w:rPr>
          <w:rFonts w:ascii="Arial" w:hAnsi="Arial" w:cs="Arial"/>
          <w:sz w:val="24"/>
          <w:szCs w:val="24"/>
        </w:rPr>
      </w:pPr>
    </w:p>
    <w:p w:rsidR="00C21A6C" w:rsidRPr="003F5927" w:rsidRDefault="00C21A6C">
      <w:pPr>
        <w:pStyle w:val="Nadpis6"/>
        <w:rPr>
          <w:rFonts w:cs="Arial"/>
          <w:sz w:val="24"/>
        </w:rPr>
      </w:pPr>
      <w:r w:rsidRPr="003F5927">
        <w:rPr>
          <w:rFonts w:cs="Arial"/>
          <w:sz w:val="24"/>
        </w:rPr>
        <w:t>PROTESTY A ŽÁDOSTI O NÁPRAVU</w:t>
      </w:r>
    </w:p>
    <w:p w:rsidR="00C21A6C" w:rsidRPr="003F5927" w:rsidRDefault="00C21A6C" w:rsidP="00BB2E88">
      <w:pPr>
        <w:pStyle w:val="Nadpis6"/>
        <w:numPr>
          <w:ilvl w:val="1"/>
          <w:numId w:val="27"/>
        </w:numPr>
        <w:jc w:val="both"/>
        <w:rPr>
          <w:rFonts w:cs="Arial"/>
          <w:b w:val="0"/>
          <w:bCs/>
          <w:sz w:val="24"/>
        </w:rPr>
      </w:pPr>
      <w:r w:rsidRPr="003F5927">
        <w:rPr>
          <w:rFonts w:cs="Arial"/>
          <w:b w:val="0"/>
          <w:bCs/>
          <w:sz w:val="24"/>
        </w:rPr>
        <w:t>Protestní formuláře jsou k dispozici v kanceláři KR. Protesty musí být doručeny v průběhu protestního času.</w:t>
      </w:r>
    </w:p>
    <w:p w:rsidR="00C21A6C" w:rsidRPr="003F5927" w:rsidRDefault="00C21A6C" w:rsidP="00BB2E88">
      <w:pPr>
        <w:numPr>
          <w:ilvl w:val="1"/>
          <w:numId w:val="27"/>
        </w:numPr>
        <w:spacing w:before="120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Protestní časový limit je </w:t>
      </w:r>
      <w:r w:rsidR="004613F1" w:rsidRPr="004613F1">
        <w:rPr>
          <w:rFonts w:ascii="Arial" w:hAnsi="Arial" w:cs="Arial"/>
          <w:b/>
          <w:sz w:val="24"/>
        </w:rPr>
        <w:t>3</w:t>
      </w:r>
      <w:r w:rsidRPr="004613F1">
        <w:rPr>
          <w:rFonts w:ascii="Arial" w:hAnsi="Arial" w:cs="Arial"/>
          <w:b/>
          <w:sz w:val="24"/>
        </w:rPr>
        <w:t>0 minut</w:t>
      </w:r>
      <w:r w:rsidRPr="003F5927">
        <w:rPr>
          <w:rFonts w:ascii="Arial" w:hAnsi="Arial" w:cs="Arial"/>
          <w:sz w:val="24"/>
        </w:rPr>
        <w:t xml:space="preserve"> potom, kdy </w:t>
      </w:r>
      <w:r w:rsidR="004613F1">
        <w:rPr>
          <w:rFonts w:ascii="Arial" w:hAnsi="Arial" w:cs="Arial"/>
          <w:sz w:val="24"/>
        </w:rPr>
        <w:t>Závodní komise připluje na břeh. Začátek protestního času bude signalizován vztyčením vlajky „</w:t>
      </w:r>
      <w:r w:rsidR="00EC09B8">
        <w:rPr>
          <w:rFonts w:ascii="Arial" w:hAnsi="Arial" w:cs="Arial"/>
          <w:b/>
          <w:sz w:val="24"/>
        </w:rPr>
        <w:t>L</w:t>
      </w:r>
      <w:r w:rsidR="004613F1">
        <w:rPr>
          <w:rFonts w:ascii="Arial" w:hAnsi="Arial" w:cs="Arial"/>
          <w:b/>
          <w:sz w:val="24"/>
        </w:rPr>
        <w:t>“</w:t>
      </w:r>
      <w:r w:rsidR="004613F1">
        <w:rPr>
          <w:rFonts w:ascii="Arial" w:hAnsi="Arial" w:cs="Arial"/>
          <w:sz w:val="24"/>
        </w:rPr>
        <w:t xml:space="preserve"> na stožáru před loděnicí YC </w:t>
      </w:r>
      <w:proofErr w:type="spellStart"/>
      <w:r w:rsidR="004613F1">
        <w:rPr>
          <w:rFonts w:ascii="Arial" w:hAnsi="Arial" w:cs="Arial"/>
          <w:sz w:val="24"/>
        </w:rPr>
        <w:t>Baník</w:t>
      </w:r>
      <w:proofErr w:type="spellEnd"/>
      <w:r w:rsidR="004613F1">
        <w:rPr>
          <w:rFonts w:ascii="Arial" w:hAnsi="Arial" w:cs="Arial"/>
          <w:sz w:val="24"/>
        </w:rPr>
        <w:t xml:space="preserve"> Ostrava. Konec protestního času bude signalizován spuštěním vlajky „</w:t>
      </w:r>
      <w:r w:rsidR="00EC09B8">
        <w:rPr>
          <w:rFonts w:ascii="Arial" w:hAnsi="Arial" w:cs="Arial"/>
          <w:b/>
          <w:sz w:val="24"/>
        </w:rPr>
        <w:t>L</w:t>
      </w:r>
      <w:r w:rsidR="004613F1">
        <w:rPr>
          <w:rFonts w:ascii="Arial" w:hAnsi="Arial" w:cs="Arial"/>
          <w:b/>
          <w:sz w:val="24"/>
        </w:rPr>
        <w:t>“</w:t>
      </w:r>
      <w:r w:rsidR="004613F1">
        <w:rPr>
          <w:rFonts w:ascii="Arial" w:hAnsi="Arial" w:cs="Arial"/>
          <w:sz w:val="24"/>
        </w:rPr>
        <w:t> s jedním zvukovým znamením.</w:t>
      </w:r>
      <w:r w:rsidRPr="003F5927">
        <w:rPr>
          <w:rFonts w:ascii="Arial" w:hAnsi="Arial" w:cs="Arial"/>
          <w:sz w:val="24"/>
        </w:rPr>
        <w:t xml:space="preserve"> Stejný protestní časový limit platí pro v</w:t>
      </w:r>
      <w:r w:rsidR="00AF0909" w:rsidRPr="003F5927">
        <w:rPr>
          <w:rFonts w:ascii="Arial" w:hAnsi="Arial" w:cs="Arial"/>
          <w:sz w:val="24"/>
        </w:rPr>
        <w:t xml:space="preserve">šechny protesty Závodní komise, Protestní komise a </w:t>
      </w:r>
      <w:r w:rsidRPr="003F5927">
        <w:rPr>
          <w:rFonts w:ascii="Arial" w:hAnsi="Arial" w:cs="Arial"/>
          <w:sz w:val="24"/>
        </w:rPr>
        <w:t xml:space="preserve">Žádosti o nápravu. Toto je změna pravidla </w:t>
      </w:r>
      <w:smartTag w:uri="urn:schemas-microsoft-com:office:smarttags" w:element="metricconverter">
        <w:smartTagPr>
          <w:attr w:name="ProductID" w:val="61.3 a"/>
        </w:smartTagPr>
        <w:r w:rsidRPr="003F5927">
          <w:rPr>
            <w:rFonts w:ascii="Arial" w:hAnsi="Arial" w:cs="Arial"/>
            <w:sz w:val="24"/>
          </w:rPr>
          <w:t>61.3 a</w:t>
        </w:r>
      </w:smartTag>
      <w:r w:rsidRPr="003F5927">
        <w:rPr>
          <w:rFonts w:ascii="Arial" w:hAnsi="Arial" w:cs="Arial"/>
          <w:sz w:val="24"/>
        </w:rPr>
        <w:t xml:space="preserve"> 62.2</w:t>
      </w:r>
      <w:r w:rsidR="003C403C">
        <w:rPr>
          <w:rFonts w:ascii="Arial" w:hAnsi="Arial" w:cs="Arial"/>
          <w:sz w:val="24"/>
        </w:rPr>
        <w:t xml:space="preserve"> ZPJ</w:t>
      </w:r>
      <w:r w:rsidRPr="003F5927">
        <w:rPr>
          <w:rFonts w:ascii="Arial" w:hAnsi="Arial" w:cs="Arial"/>
          <w:sz w:val="24"/>
        </w:rPr>
        <w:t xml:space="preserve">. </w:t>
      </w:r>
    </w:p>
    <w:p w:rsidR="00C21A6C" w:rsidRPr="003F5927" w:rsidRDefault="00C21A6C" w:rsidP="00BB2E88">
      <w:pPr>
        <w:numPr>
          <w:ilvl w:val="1"/>
          <w:numId w:val="27"/>
        </w:numPr>
        <w:spacing w:before="120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Vyhláška, která bude informovat závodníky o protestních jednáních, o stranách protestu a svědcích, bude vyvěšena do </w:t>
      </w:r>
      <w:r w:rsidR="004613F1" w:rsidRPr="004613F1">
        <w:rPr>
          <w:rFonts w:ascii="Arial" w:hAnsi="Arial" w:cs="Arial"/>
          <w:b/>
          <w:sz w:val="24"/>
        </w:rPr>
        <w:t>3</w:t>
      </w:r>
      <w:r w:rsidRPr="004613F1">
        <w:rPr>
          <w:rFonts w:ascii="Arial" w:hAnsi="Arial" w:cs="Arial"/>
          <w:b/>
          <w:sz w:val="24"/>
        </w:rPr>
        <w:t>0 minu</w:t>
      </w:r>
      <w:r w:rsidR="00BB2E88" w:rsidRPr="004613F1">
        <w:rPr>
          <w:rFonts w:ascii="Arial" w:hAnsi="Arial" w:cs="Arial"/>
          <w:b/>
          <w:sz w:val="24"/>
        </w:rPr>
        <w:t>t</w:t>
      </w:r>
      <w:r w:rsidR="00BB2E88">
        <w:rPr>
          <w:rFonts w:ascii="Arial" w:hAnsi="Arial" w:cs="Arial"/>
          <w:sz w:val="24"/>
        </w:rPr>
        <w:t xml:space="preserve"> po protestním časovém limitu.</w:t>
      </w:r>
    </w:p>
    <w:p w:rsidR="00C21A6C" w:rsidRPr="003F5927" w:rsidRDefault="00C21A6C" w:rsidP="00BB2E88">
      <w:pPr>
        <w:numPr>
          <w:ilvl w:val="1"/>
          <w:numId w:val="27"/>
        </w:numPr>
        <w:spacing w:before="120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>Vyhlášky o pro</w:t>
      </w:r>
      <w:r w:rsidR="00AF0909" w:rsidRPr="003F5927">
        <w:rPr>
          <w:rFonts w:ascii="Arial" w:hAnsi="Arial" w:cs="Arial"/>
          <w:sz w:val="24"/>
        </w:rPr>
        <w:t>testech Závodní komise nebo Protestní komise</w:t>
      </w:r>
      <w:r w:rsidRPr="003F5927">
        <w:rPr>
          <w:rFonts w:ascii="Arial" w:hAnsi="Arial" w:cs="Arial"/>
          <w:sz w:val="24"/>
        </w:rPr>
        <w:t xml:space="preserve"> budou vyvěšeny, aby informovaly lodě podle pravidla 61.1(b)</w:t>
      </w:r>
      <w:r w:rsidR="003C403C">
        <w:rPr>
          <w:rFonts w:ascii="Arial" w:hAnsi="Arial" w:cs="Arial"/>
          <w:sz w:val="24"/>
        </w:rPr>
        <w:t xml:space="preserve"> ZPJ</w:t>
      </w:r>
      <w:r w:rsidRPr="003F5927">
        <w:rPr>
          <w:rFonts w:ascii="Arial" w:hAnsi="Arial" w:cs="Arial"/>
          <w:sz w:val="24"/>
        </w:rPr>
        <w:t xml:space="preserve">. </w:t>
      </w:r>
    </w:p>
    <w:p w:rsidR="00C21A6C" w:rsidRPr="003F5927" w:rsidRDefault="00C21A6C" w:rsidP="004613F1">
      <w:pPr>
        <w:numPr>
          <w:ilvl w:val="1"/>
          <w:numId w:val="27"/>
        </w:numPr>
        <w:spacing w:before="120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>Seznam lodí, kte</w:t>
      </w:r>
      <w:r w:rsidR="000206D7">
        <w:rPr>
          <w:rFonts w:ascii="Arial" w:hAnsi="Arial" w:cs="Arial"/>
          <w:sz w:val="24"/>
        </w:rPr>
        <w:t>ré</w:t>
      </w:r>
      <w:r w:rsidRPr="003F5927">
        <w:rPr>
          <w:rFonts w:ascii="Arial" w:hAnsi="Arial" w:cs="Arial"/>
          <w:sz w:val="24"/>
        </w:rPr>
        <w:t xml:space="preserve"> podle bodu 13.2 přijaly trest za porušení pravidla 42 </w:t>
      </w:r>
      <w:r w:rsidR="003C403C">
        <w:rPr>
          <w:rFonts w:ascii="Arial" w:hAnsi="Arial" w:cs="Arial"/>
          <w:sz w:val="24"/>
        </w:rPr>
        <w:t xml:space="preserve">ZPJ </w:t>
      </w:r>
      <w:r w:rsidRPr="003F5927">
        <w:rPr>
          <w:rFonts w:ascii="Arial" w:hAnsi="Arial" w:cs="Arial"/>
          <w:sz w:val="24"/>
        </w:rPr>
        <w:t>nebo byly diskvalifikován</w:t>
      </w:r>
      <w:r w:rsidR="000206D7">
        <w:rPr>
          <w:rFonts w:ascii="Arial" w:hAnsi="Arial" w:cs="Arial"/>
          <w:sz w:val="24"/>
        </w:rPr>
        <w:t>y</w:t>
      </w:r>
      <w:r w:rsidRPr="003F5927">
        <w:rPr>
          <w:rFonts w:ascii="Arial" w:hAnsi="Arial" w:cs="Arial"/>
          <w:sz w:val="24"/>
        </w:rPr>
        <w:t xml:space="preserve"> Protestní komisí, bude vyvěšen před </w:t>
      </w:r>
      <w:r w:rsidR="000206D7">
        <w:rPr>
          <w:rFonts w:ascii="Arial" w:hAnsi="Arial" w:cs="Arial"/>
          <w:sz w:val="24"/>
        </w:rPr>
        <w:t xml:space="preserve">ukončením </w:t>
      </w:r>
      <w:r w:rsidRPr="003F5927">
        <w:rPr>
          <w:rFonts w:ascii="Arial" w:hAnsi="Arial" w:cs="Arial"/>
          <w:sz w:val="24"/>
        </w:rPr>
        <w:t>protestní</w:t>
      </w:r>
      <w:r w:rsidR="000206D7">
        <w:rPr>
          <w:rFonts w:ascii="Arial" w:hAnsi="Arial" w:cs="Arial"/>
          <w:sz w:val="24"/>
        </w:rPr>
        <w:t>ho</w:t>
      </w:r>
      <w:r w:rsidRPr="003F5927">
        <w:rPr>
          <w:rFonts w:ascii="Arial" w:hAnsi="Arial" w:cs="Arial"/>
          <w:sz w:val="24"/>
        </w:rPr>
        <w:t xml:space="preserve"> časov</w:t>
      </w:r>
      <w:r w:rsidR="000206D7">
        <w:rPr>
          <w:rFonts w:ascii="Arial" w:hAnsi="Arial" w:cs="Arial"/>
          <w:sz w:val="24"/>
        </w:rPr>
        <w:t>ého</w:t>
      </w:r>
      <w:r w:rsidRPr="003F5927">
        <w:rPr>
          <w:rFonts w:ascii="Arial" w:hAnsi="Arial" w:cs="Arial"/>
          <w:sz w:val="24"/>
        </w:rPr>
        <w:t xml:space="preserve"> limit</w:t>
      </w:r>
      <w:r w:rsidR="000206D7">
        <w:rPr>
          <w:rFonts w:ascii="Arial" w:hAnsi="Arial" w:cs="Arial"/>
          <w:sz w:val="24"/>
        </w:rPr>
        <w:t>u</w:t>
      </w:r>
      <w:r w:rsidRPr="003F5927">
        <w:rPr>
          <w:rFonts w:ascii="Arial" w:hAnsi="Arial" w:cs="Arial"/>
          <w:sz w:val="24"/>
        </w:rPr>
        <w:t>.</w:t>
      </w:r>
    </w:p>
    <w:p w:rsidR="00C21A6C" w:rsidRPr="003F5927" w:rsidRDefault="00C21A6C" w:rsidP="004613F1">
      <w:pPr>
        <w:numPr>
          <w:ilvl w:val="1"/>
          <w:numId w:val="27"/>
        </w:numPr>
        <w:tabs>
          <w:tab w:val="left" w:pos="1418"/>
        </w:tabs>
        <w:spacing w:before="120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lastRenderedPageBreak/>
        <w:t>Porušení bodů</w:t>
      </w:r>
      <w:r w:rsidRPr="003F5927">
        <w:rPr>
          <w:rFonts w:ascii="Arial" w:hAnsi="Arial" w:cs="Arial"/>
          <w:b/>
          <w:sz w:val="24"/>
        </w:rPr>
        <w:t xml:space="preserve"> </w:t>
      </w:r>
      <w:r w:rsidRPr="003F5927">
        <w:rPr>
          <w:rFonts w:ascii="Arial" w:hAnsi="Arial" w:cs="Arial"/>
          <w:sz w:val="24"/>
        </w:rPr>
        <w:t>13.1, 17, 21 nemůže být důvodem protestu jiné lodě. Toto je změna pravidla 60.1(a)</w:t>
      </w:r>
      <w:r w:rsidR="003C403C">
        <w:rPr>
          <w:rFonts w:ascii="Arial" w:hAnsi="Arial" w:cs="Arial"/>
          <w:sz w:val="24"/>
        </w:rPr>
        <w:t xml:space="preserve"> ZPJ</w:t>
      </w:r>
      <w:r w:rsidRPr="003F5927">
        <w:rPr>
          <w:rFonts w:ascii="Arial" w:hAnsi="Arial" w:cs="Arial"/>
          <w:sz w:val="24"/>
        </w:rPr>
        <w:t>. Tresty pro tyto porušení může být nižší než diskvalifikace, pokud tak Protestní komise rozhodne.</w:t>
      </w:r>
    </w:p>
    <w:p w:rsidR="00C21A6C" w:rsidRPr="003F5927" w:rsidRDefault="00C21A6C">
      <w:pPr>
        <w:numPr>
          <w:ilvl w:val="1"/>
          <w:numId w:val="27"/>
        </w:numPr>
        <w:spacing w:before="120"/>
        <w:rPr>
          <w:rFonts w:ascii="Arial" w:hAnsi="Arial" w:cs="Arial"/>
          <w:i/>
          <w:sz w:val="24"/>
        </w:rPr>
      </w:pPr>
      <w:r w:rsidRPr="003F5927">
        <w:rPr>
          <w:rFonts w:ascii="Arial" w:hAnsi="Arial" w:cs="Arial"/>
          <w:sz w:val="24"/>
        </w:rPr>
        <w:t>Poslední den závodu žádost o znovu-otevření protestu musí být doručena:</w:t>
      </w:r>
    </w:p>
    <w:p w:rsidR="00C21A6C" w:rsidRPr="003F5927" w:rsidRDefault="00C21A6C">
      <w:pPr>
        <w:tabs>
          <w:tab w:val="left" w:pos="851"/>
          <w:tab w:val="left" w:pos="1418"/>
        </w:tabs>
        <w:spacing w:before="60"/>
        <w:ind w:left="1418" w:hanging="1418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ab/>
        <w:t>(a)</w:t>
      </w:r>
      <w:r w:rsidRPr="003F5927">
        <w:rPr>
          <w:rFonts w:ascii="Arial" w:hAnsi="Arial" w:cs="Arial"/>
          <w:sz w:val="24"/>
        </w:rPr>
        <w:tab/>
        <w:t>v Protestním časovém limitu jestliže strana projednávání byla informována předchozí den;</w:t>
      </w:r>
    </w:p>
    <w:p w:rsidR="00C21A6C" w:rsidRPr="003F5927" w:rsidRDefault="00C21A6C" w:rsidP="000206D7">
      <w:pPr>
        <w:tabs>
          <w:tab w:val="left" w:pos="851"/>
          <w:tab w:val="left" w:pos="1418"/>
        </w:tabs>
        <w:spacing w:before="60"/>
        <w:ind w:left="1418" w:hanging="1418"/>
        <w:rPr>
          <w:rFonts w:ascii="Arial" w:hAnsi="Arial" w:cs="Arial"/>
          <w:i/>
          <w:sz w:val="24"/>
        </w:rPr>
      </w:pPr>
      <w:r w:rsidRPr="003F5927">
        <w:rPr>
          <w:rFonts w:ascii="Arial" w:hAnsi="Arial" w:cs="Arial"/>
          <w:sz w:val="24"/>
        </w:rPr>
        <w:tab/>
        <w:t>(b)</w:t>
      </w:r>
      <w:r w:rsidRPr="003F5927">
        <w:rPr>
          <w:rFonts w:ascii="Arial" w:hAnsi="Arial" w:cs="Arial"/>
          <w:sz w:val="24"/>
        </w:rPr>
        <w:tab/>
        <w:t xml:space="preserve">ne později než 30 minut potom, co strana žádající znovu-otevření byla informována o rozhodnutí tento den. </w:t>
      </w:r>
    </w:p>
    <w:p w:rsidR="00C21A6C" w:rsidRDefault="00C21A6C">
      <w:pPr>
        <w:pStyle w:val="Zkladntext3"/>
        <w:tabs>
          <w:tab w:val="left" w:pos="851"/>
        </w:tabs>
        <w:spacing w:before="60"/>
        <w:ind w:left="851"/>
        <w:rPr>
          <w:rFonts w:ascii="Arial" w:hAnsi="Arial" w:cs="Arial"/>
          <w:lang w:val="cs-CZ"/>
        </w:rPr>
      </w:pPr>
      <w:r w:rsidRPr="003F5927">
        <w:rPr>
          <w:rFonts w:ascii="Arial" w:hAnsi="Arial" w:cs="Arial"/>
          <w:lang w:val="cs-CZ"/>
        </w:rPr>
        <w:tab/>
        <w:t>Toto je změna pravidla 66.</w:t>
      </w:r>
    </w:p>
    <w:p w:rsidR="006C5B2D" w:rsidRPr="003F5927" w:rsidRDefault="006C5B2D" w:rsidP="006C5B2D">
      <w:pPr>
        <w:pStyle w:val="Zkladntext3"/>
        <w:tabs>
          <w:tab w:val="left" w:pos="851"/>
        </w:tabs>
        <w:spacing w:before="60"/>
        <w:ind w:left="851" w:hanging="851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15.8</w:t>
      </w:r>
      <w:r>
        <w:rPr>
          <w:rFonts w:ascii="Arial" w:hAnsi="Arial" w:cs="Arial"/>
          <w:lang w:val="cs-CZ"/>
        </w:rPr>
        <w:tab/>
        <w:t>Jestliže loď zamýšlí protestovat na incident, který se odehrál v závodním prostoru, musí tento úmysl oznámit na lodi ZK</w:t>
      </w:r>
      <w:r w:rsidR="00A735FD">
        <w:rPr>
          <w:rFonts w:ascii="Arial" w:hAnsi="Arial" w:cs="Arial"/>
          <w:lang w:val="cs-CZ"/>
        </w:rPr>
        <w:t>, umístněné u cílové čáry,</w:t>
      </w:r>
      <w:r>
        <w:rPr>
          <w:rFonts w:ascii="Arial" w:hAnsi="Arial" w:cs="Arial"/>
          <w:lang w:val="cs-CZ"/>
        </w:rPr>
        <w:t xml:space="preserve"> při dokončení rozjížďky, v které k incidentu došlo. Toto je doplnění požadavku 61.1</w:t>
      </w:r>
      <w:r w:rsidR="003C403C">
        <w:rPr>
          <w:rFonts w:ascii="Arial" w:hAnsi="Arial" w:cs="Arial"/>
          <w:lang w:val="cs-CZ"/>
        </w:rPr>
        <w:t xml:space="preserve"> ZPJ</w:t>
      </w:r>
      <w:r>
        <w:rPr>
          <w:rFonts w:ascii="Arial" w:hAnsi="Arial" w:cs="Arial"/>
          <w:lang w:val="cs-CZ"/>
        </w:rPr>
        <w:t xml:space="preserve">. </w:t>
      </w:r>
    </w:p>
    <w:p w:rsidR="00C21A6C" w:rsidRPr="003F5927" w:rsidRDefault="00C21A6C">
      <w:pPr>
        <w:ind w:left="1416"/>
        <w:rPr>
          <w:rFonts w:ascii="Arial" w:hAnsi="Arial" w:cs="Arial"/>
          <w:sz w:val="24"/>
        </w:rPr>
      </w:pPr>
    </w:p>
    <w:p w:rsidR="00C21A6C" w:rsidRPr="003F5927" w:rsidRDefault="00C21A6C">
      <w:pPr>
        <w:pStyle w:val="Nadpis7"/>
        <w:numPr>
          <w:ilvl w:val="0"/>
          <w:numId w:val="27"/>
        </w:numPr>
        <w:rPr>
          <w:rFonts w:ascii="Arial" w:hAnsi="Arial" w:cs="Arial"/>
        </w:rPr>
      </w:pPr>
      <w:r w:rsidRPr="003F5927">
        <w:rPr>
          <w:rFonts w:ascii="Arial" w:hAnsi="Arial" w:cs="Arial"/>
        </w:rPr>
        <w:t>BODOVÁNÍ</w:t>
      </w:r>
    </w:p>
    <w:p w:rsidR="00C21A6C" w:rsidRPr="003F5927" w:rsidRDefault="00C21A6C" w:rsidP="00BB2E88">
      <w:pPr>
        <w:numPr>
          <w:ilvl w:val="1"/>
          <w:numId w:val="27"/>
        </w:numPr>
        <w:spacing w:before="60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>Bude uplatněn Nízko-bodový systém Dodatku A.</w:t>
      </w:r>
    </w:p>
    <w:p w:rsidR="00C21A6C" w:rsidRPr="004613F1" w:rsidRDefault="00C21A6C" w:rsidP="004613F1">
      <w:pPr>
        <w:numPr>
          <w:ilvl w:val="1"/>
          <w:numId w:val="27"/>
        </w:numPr>
        <w:tabs>
          <w:tab w:val="clear" w:pos="855"/>
          <w:tab w:val="num" w:pos="851"/>
        </w:tabs>
        <w:spacing w:before="60"/>
        <w:ind w:left="1418" w:hanging="1418"/>
        <w:jc w:val="both"/>
        <w:rPr>
          <w:rFonts w:ascii="Arial" w:hAnsi="Arial" w:cs="Arial"/>
          <w:sz w:val="24"/>
        </w:rPr>
      </w:pPr>
      <w:proofErr w:type="gramStart"/>
      <w:r w:rsidRPr="004613F1">
        <w:rPr>
          <w:rFonts w:ascii="Arial" w:hAnsi="Arial" w:cs="Arial"/>
          <w:sz w:val="24"/>
        </w:rPr>
        <w:t>(a)  Pokud</w:t>
      </w:r>
      <w:proofErr w:type="gramEnd"/>
      <w:r w:rsidRPr="004613F1">
        <w:rPr>
          <w:rFonts w:ascii="Arial" w:hAnsi="Arial" w:cs="Arial"/>
          <w:sz w:val="24"/>
        </w:rPr>
        <w:t xml:space="preserve"> jsou dokončeny méně než 4 rozjížďky, bodové hodnocení lodě bude součet hodnocení z jednotlivých rozjížděk.</w:t>
      </w:r>
    </w:p>
    <w:p w:rsidR="00C21A6C" w:rsidRDefault="00C21A6C" w:rsidP="00BB2E88">
      <w:pPr>
        <w:numPr>
          <w:ilvl w:val="0"/>
          <w:numId w:val="24"/>
        </w:numPr>
        <w:tabs>
          <w:tab w:val="clear" w:pos="1796"/>
          <w:tab w:val="left" w:pos="851"/>
          <w:tab w:val="num" w:pos="1418"/>
        </w:tabs>
        <w:spacing w:before="60"/>
        <w:ind w:left="1418" w:hanging="567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Pokud je dokončeno 4 </w:t>
      </w:r>
      <w:r w:rsidR="008D207A" w:rsidRPr="003F5927">
        <w:rPr>
          <w:rFonts w:ascii="Arial" w:hAnsi="Arial" w:cs="Arial"/>
          <w:sz w:val="24"/>
        </w:rPr>
        <w:t>a</w:t>
      </w:r>
      <w:r w:rsidR="006C5B2D">
        <w:rPr>
          <w:rFonts w:ascii="Arial" w:hAnsi="Arial" w:cs="Arial"/>
          <w:sz w:val="24"/>
        </w:rPr>
        <w:t>ž 7</w:t>
      </w:r>
      <w:r w:rsidRPr="003F5927">
        <w:rPr>
          <w:rFonts w:ascii="Arial" w:hAnsi="Arial" w:cs="Arial"/>
          <w:sz w:val="24"/>
        </w:rPr>
        <w:t xml:space="preserve"> rozjížděk, bodové hodnocení lodě bude součet hodnocení z jednotlivých rozjížděk s vyškrtnutím nejhoršího hodnocení.</w:t>
      </w:r>
    </w:p>
    <w:p w:rsidR="006C5B2D" w:rsidRPr="003F5927" w:rsidRDefault="006C5B2D" w:rsidP="00BB2E88">
      <w:pPr>
        <w:numPr>
          <w:ilvl w:val="0"/>
          <w:numId w:val="24"/>
        </w:numPr>
        <w:tabs>
          <w:tab w:val="clear" w:pos="1796"/>
          <w:tab w:val="left" w:pos="851"/>
          <w:tab w:val="num" w:pos="1418"/>
        </w:tabs>
        <w:spacing w:before="60"/>
        <w:ind w:left="1418" w:hanging="567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Pokud je dokončeno </w:t>
      </w:r>
      <w:r>
        <w:rPr>
          <w:rFonts w:ascii="Arial" w:hAnsi="Arial" w:cs="Arial"/>
          <w:sz w:val="24"/>
        </w:rPr>
        <w:t>8</w:t>
      </w:r>
      <w:r w:rsidRPr="003F5927">
        <w:rPr>
          <w:rFonts w:ascii="Arial" w:hAnsi="Arial" w:cs="Arial"/>
          <w:sz w:val="24"/>
        </w:rPr>
        <w:t xml:space="preserve"> </w:t>
      </w:r>
      <w:r w:rsidR="00997352">
        <w:rPr>
          <w:rFonts w:ascii="Arial" w:hAnsi="Arial" w:cs="Arial"/>
          <w:sz w:val="24"/>
        </w:rPr>
        <w:t xml:space="preserve">až 10 </w:t>
      </w:r>
      <w:r w:rsidRPr="003F5927">
        <w:rPr>
          <w:rFonts w:ascii="Arial" w:hAnsi="Arial" w:cs="Arial"/>
          <w:sz w:val="24"/>
        </w:rPr>
        <w:t xml:space="preserve">rozjížděk, bodové hodnocení lodě bude součet hodnocení z jednotlivých rozjížděk s vyškrtnutím </w:t>
      </w:r>
      <w:r>
        <w:rPr>
          <w:rFonts w:ascii="Arial" w:hAnsi="Arial" w:cs="Arial"/>
          <w:sz w:val="24"/>
        </w:rPr>
        <w:t xml:space="preserve">dvou </w:t>
      </w:r>
      <w:r w:rsidRPr="003F5927">
        <w:rPr>
          <w:rFonts w:ascii="Arial" w:hAnsi="Arial" w:cs="Arial"/>
          <w:sz w:val="24"/>
        </w:rPr>
        <w:t>nejhorší</w:t>
      </w:r>
      <w:r>
        <w:rPr>
          <w:rFonts w:ascii="Arial" w:hAnsi="Arial" w:cs="Arial"/>
          <w:sz w:val="24"/>
        </w:rPr>
        <w:t>ch</w:t>
      </w:r>
      <w:r w:rsidRPr="003F5927">
        <w:rPr>
          <w:rFonts w:ascii="Arial" w:hAnsi="Arial" w:cs="Arial"/>
          <w:sz w:val="24"/>
        </w:rPr>
        <w:t xml:space="preserve"> hodnocení.</w:t>
      </w:r>
    </w:p>
    <w:p w:rsidR="008D207A" w:rsidRPr="003F5927" w:rsidRDefault="008D207A" w:rsidP="008D207A">
      <w:pPr>
        <w:tabs>
          <w:tab w:val="left" w:pos="851"/>
        </w:tabs>
        <w:spacing w:before="60"/>
        <w:ind w:left="851"/>
        <w:rPr>
          <w:rFonts w:ascii="Arial" w:hAnsi="Arial" w:cs="Arial"/>
          <w:sz w:val="24"/>
        </w:rPr>
      </w:pPr>
    </w:p>
    <w:p w:rsidR="00C21A6C" w:rsidRPr="003F5927" w:rsidRDefault="00C21A6C" w:rsidP="00FA69DB">
      <w:pPr>
        <w:pStyle w:val="Nadpis7"/>
        <w:numPr>
          <w:ilvl w:val="0"/>
          <w:numId w:val="27"/>
        </w:numPr>
        <w:tabs>
          <w:tab w:val="clear" w:pos="855"/>
          <w:tab w:val="num" w:pos="851"/>
        </w:tabs>
        <w:rPr>
          <w:rFonts w:ascii="Arial" w:hAnsi="Arial" w:cs="Arial"/>
        </w:rPr>
      </w:pPr>
      <w:r w:rsidRPr="003F5927">
        <w:rPr>
          <w:rFonts w:ascii="Arial" w:hAnsi="Arial" w:cs="Arial"/>
        </w:rPr>
        <w:t>BEZPEČNOST</w:t>
      </w:r>
    </w:p>
    <w:p w:rsidR="0043025C" w:rsidRDefault="00C21A6C" w:rsidP="000206D7">
      <w:pPr>
        <w:keepNext/>
        <w:tabs>
          <w:tab w:val="left" w:pos="851"/>
        </w:tabs>
        <w:ind w:left="851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Loď, která nezávodila, nestartovala nebo </w:t>
      </w:r>
      <w:proofErr w:type="gramStart"/>
      <w:r w:rsidRPr="003F5927">
        <w:rPr>
          <w:rFonts w:ascii="Arial" w:hAnsi="Arial" w:cs="Arial"/>
          <w:sz w:val="24"/>
        </w:rPr>
        <w:t>nedokončila musí</w:t>
      </w:r>
      <w:proofErr w:type="gramEnd"/>
      <w:r w:rsidRPr="003F5927">
        <w:rPr>
          <w:rFonts w:ascii="Arial" w:hAnsi="Arial" w:cs="Arial"/>
          <w:sz w:val="24"/>
        </w:rPr>
        <w:t xml:space="preserve"> vyplnit </w:t>
      </w:r>
      <w:r w:rsidR="00BB2E88">
        <w:rPr>
          <w:rFonts w:ascii="Arial" w:hAnsi="Arial" w:cs="Arial"/>
          <w:sz w:val="24"/>
        </w:rPr>
        <w:t>„</w:t>
      </w:r>
      <w:r w:rsidRPr="00BB2E88">
        <w:rPr>
          <w:rFonts w:ascii="Arial" w:hAnsi="Arial" w:cs="Arial"/>
          <w:b/>
          <w:sz w:val="24"/>
        </w:rPr>
        <w:t>Podpisový arch</w:t>
      </w:r>
      <w:r w:rsidR="00BB2E88">
        <w:rPr>
          <w:rFonts w:ascii="Arial" w:hAnsi="Arial" w:cs="Arial"/>
          <w:sz w:val="24"/>
        </w:rPr>
        <w:t>“</w:t>
      </w:r>
      <w:r w:rsidRPr="003F5927">
        <w:rPr>
          <w:rFonts w:ascii="Arial" w:hAnsi="Arial" w:cs="Arial"/>
          <w:sz w:val="24"/>
        </w:rPr>
        <w:t xml:space="preserve"> v Kanceláři závodu ihned jak je to možné. Loď, která nevyplní </w:t>
      </w:r>
      <w:r w:rsidR="00BB2E88">
        <w:rPr>
          <w:rFonts w:ascii="Arial" w:hAnsi="Arial" w:cs="Arial"/>
          <w:sz w:val="24"/>
        </w:rPr>
        <w:t>„</w:t>
      </w:r>
      <w:r w:rsidRPr="00BB2E88">
        <w:rPr>
          <w:rFonts w:ascii="Arial" w:hAnsi="Arial" w:cs="Arial"/>
          <w:b/>
          <w:sz w:val="24"/>
        </w:rPr>
        <w:t>Podpisový arch</w:t>
      </w:r>
      <w:r w:rsidR="00BB2E88">
        <w:rPr>
          <w:rFonts w:ascii="Arial" w:hAnsi="Arial" w:cs="Arial"/>
          <w:sz w:val="24"/>
        </w:rPr>
        <w:t>“</w:t>
      </w:r>
      <w:r w:rsidRPr="003F5927">
        <w:rPr>
          <w:rFonts w:ascii="Arial" w:hAnsi="Arial" w:cs="Arial"/>
          <w:sz w:val="24"/>
        </w:rPr>
        <w:t xml:space="preserve"> d</w:t>
      </w:r>
    </w:p>
    <w:p w:rsidR="00C21A6C" w:rsidRPr="003F5927" w:rsidRDefault="00C21A6C" w:rsidP="00395E37">
      <w:pPr>
        <w:keepNext/>
        <w:tabs>
          <w:tab w:val="left" w:pos="851"/>
        </w:tabs>
        <w:ind w:left="851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 xml:space="preserve">o </w:t>
      </w:r>
      <w:r w:rsidR="001551D0">
        <w:rPr>
          <w:rFonts w:ascii="Arial" w:hAnsi="Arial" w:cs="Arial"/>
          <w:sz w:val="24"/>
        </w:rPr>
        <w:t xml:space="preserve">konce </w:t>
      </w:r>
      <w:r w:rsidRPr="003F5927">
        <w:rPr>
          <w:rFonts w:ascii="Arial" w:hAnsi="Arial" w:cs="Arial"/>
          <w:sz w:val="24"/>
        </w:rPr>
        <w:t>protestního časového limitu může být hodnocena jako – DNC (nezávodila).</w:t>
      </w:r>
    </w:p>
    <w:p w:rsidR="00C21A6C" w:rsidRPr="003F5927" w:rsidRDefault="00C21A6C">
      <w:pPr>
        <w:rPr>
          <w:rFonts w:ascii="Arial" w:hAnsi="Arial" w:cs="Arial"/>
          <w:b/>
          <w:sz w:val="24"/>
        </w:rPr>
      </w:pPr>
    </w:p>
    <w:p w:rsidR="00C21A6C" w:rsidRPr="003F5927" w:rsidRDefault="00C21A6C" w:rsidP="00FA69DB">
      <w:pPr>
        <w:pStyle w:val="Nadpis2"/>
        <w:numPr>
          <w:ilvl w:val="0"/>
          <w:numId w:val="27"/>
        </w:numPr>
        <w:tabs>
          <w:tab w:val="clear" w:pos="855"/>
          <w:tab w:val="num" w:pos="851"/>
        </w:tabs>
        <w:rPr>
          <w:rFonts w:ascii="Arial" w:hAnsi="Arial" w:cs="Arial"/>
        </w:rPr>
      </w:pPr>
      <w:r w:rsidRPr="003F5927">
        <w:rPr>
          <w:rFonts w:ascii="Arial" w:hAnsi="Arial" w:cs="Arial"/>
        </w:rPr>
        <w:t>ZMĚNA POSÁDKY NEBO VÝSTROJE</w:t>
      </w:r>
    </w:p>
    <w:p w:rsidR="002A2074" w:rsidRDefault="002A2074" w:rsidP="002A2074">
      <w:pPr>
        <w:numPr>
          <w:ilvl w:val="1"/>
          <w:numId w:val="27"/>
        </w:numPr>
        <w:tabs>
          <w:tab w:val="clear" w:pos="855"/>
          <w:tab w:val="num" w:pos="709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Změna závodníka musí být odsouhlasena Protestní komisí na základě písemné žádosti podané před provedením změny.</w:t>
      </w:r>
    </w:p>
    <w:p w:rsidR="00A94F05" w:rsidRDefault="00A94F05" w:rsidP="00FA69DB">
      <w:pPr>
        <w:numPr>
          <w:ilvl w:val="1"/>
          <w:numId w:val="27"/>
        </w:numPr>
        <w:tabs>
          <w:tab w:val="clear" w:pos="855"/>
          <w:tab w:val="num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Nahrazení poškozeného nebo ztraceného materiálu nebude povoleno, pokud nebude schváleno ZK. Žádost o náhradu výstroje musí být podána </w:t>
      </w:r>
      <w:r w:rsidRPr="00093153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sz w:val="24"/>
        </w:rPr>
        <w:t xml:space="preserve"> minut před rozjížďkou. </w:t>
      </w:r>
    </w:p>
    <w:p w:rsidR="00A94F05" w:rsidRPr="00FA69DB" w:rsidRDefault="00A94F05" w:rsidP="00FA69DB">
      <w:pPr>
        <w:rPr>
          <w:rFonts w:ascii="Arial" w:hAnsi="Arial" w:cs="Arial"/>
          <w:b/>
          <w:sz w:val="24"/>
        </w:rPr>
      </w:pPr>
    </w:p>
    <w:p w:rsidR="00C21A6C" w:rsidRPr="003F5927" w:rsidRDefault="00C21A6C">
      <w:pPr>
        <w:pStyle w:val="Nadpis2"/>
        <w:numPr>
          <w:ilvl w:val="0"/>
          <w:numId w:val="27"/>
        </w:numPr>
        <w:rPr>
          <w:rFonts w:ascii="Arial" w:hAnsi="Arial" w:cs="Arial"/>
        </w:rPr>
      </w:pPr>
      <w:r w:rsidRPr="003F5927">
        <w:rPr>
          <w:rFonts w:ascii="Arial" w:hAnsi="Arial" w:cs="Arial"/>
        </w:rPr>
        <w:t>VÝSTROJ A MĚŘIČSKÁ KONTROLA</w:t>
      </w:r>
    </w:p>
    <w:p w:rsidR="00C21A6C" w:rsidRPr="003F5927" w:rsidRDefault="00C21A6C" w:rsidP="004613F1">
      <w:pPr>
        <w:pStyle w:val="Zkladntextodsazen"/>
        <w:numPr>
          <w:ilvl w:val="1"/>
          <w:numId w:val="27"/>
        </w:numPr>
        <w:jc w:val="both"/>
        <w:rPr>
          <w:rFonts w:ascii="Arial" w:hAnsi="Arial" w:cs="Arial"/>
        </w:rPr>
      </w:pPr>
      <w:r w:rsidRPr="003F5927">
        <w:rPr>
          <w:rFonts w:ascii="Arial" w:hAnsi="Arial" w:cs="Arial"/>
        </w:rPr>
        <w:t>Loď nebo výstroj mohou být kontrolovány kdykoliv pro soulad s třídovými pravidly a s plachetními směrnicemi. Loď může být na vodě vyzvána měřičem ZK k bezprostřednímu přechodu do prostoru určeného pro prohlídky.</w:t>
      </w:r>
    </w:p>
    <w:p w:rsidR="002A2074" w:rsidRDefault="002A2074" w:rsidP="002A2074">
      <w:pPr>
        <w:pStyle w:val="Zkladntextodsazen"/>
        <w:ind w:left="0"/>
        <w:rPr>
          <w:rFonts w:ascii="Arial" w:hAnsi="Arial" w:cs="Arial"/>
        </w:rPr>
      </w:pPr>
    </w:p>
    <w:p w:rsidR="00C21A6C" w:rsidRPr="003F5927" w:rsidRDefault="00C21A6C">
      <w:pPr>
        <w:pStyle w:val="Zkladntextodsazen"/>
        <w:numPr>
          <w:ilvl w:val="1"/>
          <w:numId w:val="27"/>
        </w:numPr>
        <w:rPr>
          <w:rFonts w:ascii="Arial" w:hAnsi="Arial" w:cs="Arial"/>
        </w:rPr>
      </w:pPr>
      <w:r w:rsidRPr="003F5927">
        <w:rPr>
          <w:rFonts w:ascii="Arial" w:hAnsi="Arial" w:cs="Arial"/>
        </w:rPr>
        <w:t xml:space="preserve">Výjimky z pravidla </w:t>
      </w:r>
      <w:smartTag w:uri="urn:schemas-microsoft-com:office:smarttags" w:element="metricconverter">
        <w:smartTagPr>
          <w:attr w:name="ProductID" w:val="77 a"/>
        </w:smartTagPr>
        <w:r w:rsidRPr="003F5927">
          <w:rPr>
            <w:rFonts w:ascii="Arial" w:hAnsi="Arial" w:cs="Arial"/>
          </w:rPr>
          <w:t>77 a</w:t>
        </w:r>
      </w:smartTag>
      <w:r w:rsidRPr="003F5927">
        <w:rPr>
          <w:rFonts w:ascii="Arial" w:hAnsi="Arial" w:cs="Arial"/>
        </w:rPr>
        <w:t xml:space="preserve"> z dodatku G (Identifikace na plachtách) ZPJ musí schválit Závodní komise na základě písemné žádosti závodníka.  </w:t>
      </w:r>
    </w:p>
    <w:p w:rsidR="00C21A6C" w:rsidRPr="003F5927" w:rsidRDefault="00C21A6C">
      <w:pPr>
        <w:rPr>
          <w:rFonts w:ascii="Arial" w:hAnsi="Arial" w:cs="Arial"/>
          <w:b/>
          <w:sz w:val="24"/>
        </w:rPr>
      </w:pPr>
    </w:p>
    <w:p w:rsidR="00C21A6C" w:rsidRPr="003F5927" w:rsidRDefault="00C21A6C">
      <w:pPr>
        <w:numPr>
          <w:ilvl w:val="0"/>
          <w:numId w:val="27"/>
        </w:numPr>
        <w:rPr>
          <w:rFonts w:ascii="Arial" w:hAnsi="Arial" w:cs="Arial"/>
          <w:b/>
          <w:sz w:val="24"/>
        </w:rPr>
      </w:pPr>
      <w:r w:rsidRPr="003F5927">
        <w:rPr>
          <w:rFonts w:ascii="Arial" w:hAnsi="Arial" w:cs="Arial"/>
          <w:b/>
          <w:sz w:val="24"/>
        </w:rPr>
        <w:t>OFICIÁLNÍ ČLUNY</w:t>
      </w:r>
    </w:p>
    <w:p w:rsidR="002A2074" w:rsidRDefault="002A2074" w:rsidP="002A2074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3F5927">
        <w:rPr>
          <w:rFonts w:ascii="Arial" w:hAnsi="Arial" w:cs="Arial"/>
          <w:sz w:val="24"/>
        </w:rPr>
        <w:t>Oficiální čluny budou označeny vlajkou Hladinové záchranné služby</w:t>
      </w:r>
      <w:r>
        <w:rPr>
          <w:rFonts w:ascii="Arial" w:hAnsi="Arial" w:cs="Arial"/>
          <w:sz w:val="24"/>
        </w:rPr>
        <w:t xml:space="preserve">. </w:t>
      </w:r>
    </w:p>
    <w:p w:rsidR="002A2074" w:rsidRDefault="002A2074">
      <w:pPr>
        <w:pStyle w:val="Nadpis2"/>
        <w:tabs>
          <w:tab w:val="left" w:pos="851"/>
        </w:tabs>
        <w:rPr>
          <w:rFonts w:ascii="Arial" w:hAnsi="Arial" w:cs="Arial"/>
        </w:rPr>
      </w:pPr>
    </w:p>
    <w:p w:rsidR="00C21A6C" w:rsidRPr="003F5927" w:rsidRDefault="00C21A6C" w:rsidP="00FA69DB">
      <w:pPr>
        <w:pStyle w:val="Nadpis2"/>
        <w:tabs>
          <w:tab w:val="left" w:pos="851"/>
        </w:tabs>
        <w:rPr>
          <w:rFonts w:ascii="Arial" w:hAnsi="Arial" w:cs="Arial"/>
        </w:rPr>
      </w:pPr>
      <w:r w:rsidRPr="003F5927">
        <w:rPr>
          <w:rFonts w:ascii="Arial" w:hAnsi="Arial" w:cs="Arial"/>
        </w:rPr>
        <w:t>21</w:t>
      </w:r>
      <w:r w:rsidRPr="003F5927">
        <w:rPr>
          <w:rFonts w:ascii="Arial" w:hAnsi="Arial" w:cs="Arial"/>
        </w:rPr>
        <w:tab/>
        <w:t>PODP</w:t>
      </w:r>
      <w:r w:rsidR="000206D7">
        <w:rPr>
          <w:rFonts w:ascii="Arial" w:hAnsi="Arial" w:cs="Arial"/>
        </w:rPr>
        <w:t>Ů</w:t>
      </w:r>
      <w:r w:rsidR="000206D7" w:rsidRPr="003F5927">
        <w:rPr>
          <w:rFonts w:ascii="Arial" w:hAnsi="Arial" w:cs="Arial"/>
        </w:rPr>
        <w:t>R</w:t>
      </w:r>
      <w:r w:rsidRPr="003F5927">
        <w:rPr>
          <w:rFonts w:ascii="Arial" w:hAnsi="Arial" w:cs="Arial"/>
        </w:rPr>
        <w:t>NÉ ČLUNY</w:t>
      </w:r>
    </w:p>
    <w:p w:rsidR="002A2074" w:rsidRPr="00D53B10" w:rsidRDefault="002A2074" w:rsidP="00FA69DB">
      <w:pPr>
        <w:ind w:left="851" w:hanging="851"/>
        <w:jc w:val="both"/>
        <w:rPr>
          <w:rFonts w:ascii="Arial" w:hAnsi="Arial" w:cs="Arial"/>
          <w:sz w:val="24"/>
        </w:rPr>
      </w:pPr>
      <w:r w:rsidRPr="00E51A49">
        <w:rPr>
          <w:rFonts w:ascii="Arial" w:hAnsi="Arial" w:cs="Arial"/>
          <w:sz w:val="24"/>
        </w:rPr>
        <w:t xml:space="preserve">21.1 </w:t>
      </w:r>
      <w:r w:rsidR="00D53B10">
        <w:rPr>
          <w:rFonts w:ascii="Arial" w:hAnsi="Arial" w:cs="Arial"/>
          <w:sz w:val="24"/>
        </w:rPr>
        <w:tab/>
        <w:t>P</w:t>
      </w:r>
      <w:r w:rsidRPr="00E51A49">
        <w:rPr>
          <w:rFonts w:ascii="Arial" w:hAnsi="Arial" w:cs="Arial"/>
          <w:sz w:val="24"/>
        </w:rPr>
        <w:t xml:space="preserve">odpůrné čluny pro tento závod jsou </w:t>
      </w:r>
      <w:r w:rsidR="00D53B10">
        <w:rPr>
          <w:rFonts w:ascii="Arial" w:hAnsi="Arial" w:cs="Arial"/>
          <w:sz w:val="24"/>
        </w:rPr>
        <w:t>povoleny p</w:t>
      </w:r>
      <w:r w:rsidRPr="00D53B10">
        <w:rPr>
          <w:rFonts w:ascii="Arial" w:hAnsi="Arial" w:cs="Arial"/>
          <w:sz w:val="24"/>
        </w:rPr>
        <w:t>ři respektování podmínek stanovených ředitelem</w:t>
      </w:r>
      <w:r w:rsidR="00D53B10">
        <w:rPr>
          <w:rFonts w:ascii="Arial" w:hAnsi="Arial" w:cs="Arial"/>
          <w:sz w:val="24"/>
        </w:rPr>
        <w:t>.</w:t>
      </w:r>
    </w:p>
    <w:p w:rsidR="002A2074" w:rsidRPr="00D53B10" w:rsidRDefault="002A2074" w:rsidP="002A2074">
      <w:pPr>
        <w:tabs>
          <w:tab w:val="num" w:pos="851"/>
        </w:tabs>
        <w:rPr>
          <w:rFonts w:ascii="Arial" w:hAnsi="Arial" w:cs="Arial"/>
          <w:sz w:val="24"/>
        </w:rPr>
      </w:pPr>
    </w:p>
    <w:p w:rsidR="002A2074" w:rsidRDefault="002A2074" w:rsidP="00FA69DB">
      <w:pPr>
        <w:tabs>
          <w:tab w:val="left" w:pos="851"/>
        </w:tabs>
        <w:ind w:left="851" w:hanging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21.2    </w:t>
      </w:r>
      <w:r w:rsidR="00FA69D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Čluny se musí pohybovat mimo závodní prostor všech tříd, navíc nesmí překážet </w:t>
      </w:r>
    </w:p>
    <w:p w:rsidR="002A2074" w:rsidRDefault="002A2074" w:rsidP="004613F1">
      <w:pPr>
        <w:tabs>
          <w:tab w:val="num" w:pos="851"/>
        </w:tabs>
        <w:ind w:left="567" w:hanging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="00FA69D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jakékoliv závodící lodi.</w:t>
      </w:r>
    </w:p>
    <w:p w:rsidR="002A2074" w:rsidRDefault="002A2074" w:rsidP="002A2074">
      <w:pPr>
        <w:tabs>
          <w:tab w:val="num" w:pos="851"/>
        </w:tabs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2A2074" w:rsidRDefault="002A2074" w:rsidP="00FA69DB">
      <w:pPr>
        <w:numPr>
          <w:ilvl w:val="1"/>
          <w:numId w:val="32"/>
        </w:numPr>
        <w:tabs>
          <w:tab w:val="clear" w:pos="465"/>
        </w:tabs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Závodní prostor je definován jako prostor vytýčený značkami dráhy.</w:t>
      </w:r>
    </w:p>
    <w:p w:rsidR="00A94F05" w:rsidRPr="000206D7" w:rsidRDefault="00A94F05" w:rsidP="000206D7">
      <w:pPr>
        <w:ind w:left="1416"/>
        <w:rPr>
          <w:rFonts w:ascii="Arial" w:hAnsi="Arial" w:cs="Arial"/>
          <w:sz w:val="24"/>
        </w:rPr>
      </w:pPr>
    </w:p>
    <w:p w:rsidR="00C21A6C" w:rsidRPr="003F5927" w:rsidRDefault="00C21A6C">
      <w:pPr>
        <w:pStyle w:val="Nadpis8"/>
        <w:numPr>
          <w:ilvl w:val="0"/>
          <w:numId w:val="0"/>
        </w:numPr>
        <w:rPr>
          <w:rFonts w:cs="Arial"/>
          <w:sz w:val="24"/>
        </w:rPr>
      </w:pPr>
      <w:r w:rsidRPr="003F5927">
        <w:rPr>
          <w:rFonts w:cs="Arial"/>
          <w:sz w:val="24"/>
        </w:rPr>
        <w:t>22</w:t>
      </w:r>
      <w:r w:rsidRPr="003F5927">
        <w:rPr>
          <w:rFonts w:cs="Arial"/>
          <w:sz w:val="24"/>
        </w:rPr>
        <w:tab/>
        <w:t>RADIOVÉ SPOJENÍ</w:t>
      </w:r>
    </w:p>
    <w:p w:rsidR="00C21A6C" w:rsidRPr="003F5927" w:rsidRDefault="00C21A6C">
      <w:pPr>
        <w:keepNext/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ab/>
        <w:t>Lodě nesmí používat radiové vysílače, když závodí, ani nesmí přijímat zprávy, které nejsou určeny všem lodím. Toto omezení platí i pro mobilní telefony.</w:t>
      </w:r>
    </w:p>
    <w:p w:rsidR="00C21A6C" w:rsidRPr="003F5927" w:rsidRDefault="00C21A6C" w:rsidP="000206D7">
      <w:pPr>
        <w:ind w:left="1416"/>
        <w:rPr>
          <w:rFonts w:ascii="Arial" w:hAnsi="Arial" w:cs="Arial"/>
          <w:sz w:val="24"/>
        </w:rPr>
      </w:pPr>
    </w:p>
    <w:p w:rsidR="00C21A6C" w:rsidRPr="003F5927" w:rsidRDefault="00B97299" w:rsidP="00D53B10">
      <w:pPr>
        <w:pStyle w:val="Nadpis8"/>
        <w:numPr>
          <w:ilvl w:val="0"/>
          <w:numId w:val="30"/>
        </w:numPr>
        <w:tabs>
          <w:tab w:val="clear" w:pos="720"/>
          <w:tab w:val="num" w:pos="851"/>
        </w:tabs>
        <w:ind w:hanging="720"/>
        <w:rPr>
          <w:rFonts w:cs="Arial"/>
          <w:sz w:val="24"/>
        </w:rPr>
      </w:pPr>
      <w:r>
        <w:rPr>
          <w:rFonts w:cs="Arial"/>
          <w:sz w:val="24"/>
        </w:rPr>
        <w:t>Z</w:t>
      </w:r>
      <w:r w:rsidR="00C21A6C" w:rsidRPr="003F5927">
        <w:rPr>
          <w:rFonts w:cs="Arial"/>
          <w:sz w:val="24"/>
        </w:rPr>
        <w:t>ŘEKNUTÍ SE ODPOVĚDNOSTI</w:t>
      </w:r>
    </w:p>
    <w:p w:rsidR="00C21A6C" w:rsidRDefault="00C21A6C">
      <w:pPr>
        <w:keepNext/>
        <w:tabs>
          <w:tab w:val="left" w:pos="851"/>
        </w:tabs>
        <w:spacing w:before="60"/>
        <w:ind w:left="851" w:hanging="851"/>
        <w:jc w:val="both"/>
        <w:rPr>
          <w:rFonts w:ascii="Arial" w:hAnsi="Arial" w:cs="Arial"/>
          <w:sz w:val="24"/>
        </w:rPr>
      </w:pPr>
      <w:r w:rsidRPr="003F5927">
        <w:rPr>
          <w:rFonts w:ascii="Arial" w:hAnsi="Arial" w:cs="Arial"/>
          <w:sz w:val="24"/>
        </w:rPr>
        <w:tab/>
        <w:t>Závodníci se zúčastňují závodu zcela na své vlastní nebezpeč</w:t>
      </w:r>
      <w:r w:rsidR="00A94F05">
        <w:rPr>
          <w:rFonts w:ascii="Arial" w:hAnsi="Arial" w:cs="Arial"/>
          <w:sz w:val="24"/>
        </w:rPr>
        <w:t>í</w:t>
      </w:r>
      <w:r w:rsidRPr="003F5927">
        <w:rPr>
          <w:rFonts w:ascii="Arial" w:hAnsi="Arial" w:cs="Arial"/>
          <w:sz w:val="24"/>
        </w:rPr>
        <w:t xml:space="preserve"> </w:t>
      </w:r>
      <w:r w:rsidR="003C403C">
        <w:rPr>
          <w:rFonts w:ascii="Arial" w:hAnsi="Arial" w:cs="Arial"/>
          <w:sz w:val="24"/>
        </w:rPr>
        <w:t>dle</w:t>
      </w:r>
      <w:r w:rsidRPr="003F5927">
        <w:rPr>
          <w:rFonts w:ascii="Arial" w:hAnsi="Arial" w:cs="Arial"/>
          <w:sz w:val="24"/>
        </w:rPr>
        <w:t xml:space="preserve"> pravidl</w:t>
      </w:r>
      <w:r w:rsidR="003C403C">
        <w:rPr>
          <w:rFonts w:ascii="Arial" w:hAnsi="Arial" w:cs="Arial"/>
          <w:sz w:val="24"/>
        </w:rPr>
        <w:t>a</w:t>
      </w:r>
      <w:r w:rsidRPr="003F5927">
        <w:rPr>
          <w:rFonts w:ascii="Arial" w:hAnsi="Arial" w:cs="Arial"/>
          <w:sz w:val="24"/>
        </w:rPr>
        <w:t xml:space="preserve"> 4 </w:t>
      </w:r>
      <w:r w:rsidR="00A94F05">
        <w:rPr>
          <w:rFonts w:ascii="Arial" w:hAnsi="Arial" w:cs="Arial"/>
          <w:sz w:val="24"/>
        </w:rPr>
        <w:t>ZPJ (</w:t>
      </w:r>
      <w:r w:rsidRPr="003F5927">
        <w:rPr>
          <w:rFonts w:ascii="Arial" w:hAnsi="Arial" w:cs="Arial"/>
          <w:sz w:val="24"/>
        </w:rPr>
        <w:t>Rozhodnutí o závodění</w:t>
      </w:r>
      <w:r w:rsidR="00A94F05">
        <w:rPr>
          <w:rFonts w:ascii="Arial" w:hAnsi="Arial" w:cs="Arial"/>
          <w:sz w:val="24"/>
        </w:rPr>
        <w:t>)</w:t>
      </w:r>
      <w:r w:rsidRPr="003F5927">
        <w:rPr>
          <w:rFonts w:ascii="Arial" w:hAnsi="Arial" w:cs="Arial"/>
          <w:sz w:val="24"/>
        </w:rPr>
        <w:t>. Pořadatel nepřijme jakoukoliv odpovědnost za materiálovou škodu, zranění nebo úmrtí ve spojení se závodem, před ním, v jeho průběhu nebo po něm.</w:t>
      </w:r>
    </w:p>
    <w:p w:rsidR="006C5B2D" w:rsidRDefault="006C5B2D" w:rsidP="000206D7">
      <w:pPr>
        <w:ind w:left="1416"/>
        <w:rPr>
          <w:rFonts w:ascii="Arial" w:hAnsi="Arial" w:cs="Arial"/>
          <w:sz w:val="24"/>
        </w:rPr>
      </w:pPr>
    </w:p>
    <w:p w:rsidR="00C21A6C" w:rsidRDefault="006C5B2D" w:rsidP="006C5B2D">
      <w:pPr>
        <w:keepNext/>
        <w:numPr>
          <w:ilvl w:val="0"/>
          <w:numId w:val="30"/>
        </w:numPr>
        <w:tabs>
          <w:tab w:val="clear" w:pos="720"/>
          <w:tab w:val="num" w:pos="851"/>
        </w:tabs>
        <w:spacing w:before="60"/>
        <w:ind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POJIŠTĚNÍ ODPOVĚDNOSTI</w:t>
      </w:r>
    </w:p>
    <w:p w:rsidR="006C5B2D" w:rsidRDefault="00A94F05" w:rsidP="00A94F05">
      <w:pPr>
        <w:keepNext/>
        <w:tabs>
          <w:tab w:val="left" w:pos="851"/>
        </w:tabs>
        <w:spacing w:before="60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Všechny lodě musí mít uzavřené pojištění odpovědnosti za škody způsobené provozem plavidla v minimální pojistné částce 9.000.000 Kč, případně její ekvivalent. Pojištění může být sjednáno jak na osobu člena posádky, který je během závodu na palubě, tak i na plavidlo. Toto nařízení je v souladu se soutěžním řádem ČSJ pro rok 2013-2016.  Tuto skutečnost zástupce lodě (kapitán) stvrzuje svým podpisem na formuláři „Přihláška k závodu“. Za porušení tohoto bodu bude na závodníka protestováno PK dle pravidla 69 ZPJ nebo pravidla 2 ZPJ a bude mít za následek diskvalifikaci z celého závodu hodnocením (DNE) s následným hlášením disciplinární komisi ČSJ</w:t>
      </w:r>
    </w:p>
    <w:p w:rsidR="00A94F05" w:rsidRDefault="00A94F05" w:rsidP="006C5B2D">
      <w:pPr>
        <w:keepNext/>
        <w:tabs>
          <w:tab w:val="left" w:pos="851"/>
        </w:tabs>
        <w:spacing w:before="60"/>
        <w:ind w:left="360"/>
        <w:jc w:val="both"/>
        <w:rPr>
          <w:rFonts w:ascii="Arial" w:hAnsi="Arial" w:cs="Arial"/>
          <w:sz w:val="24"/>
        </w:rPr>
      </w:pPr>
    </w:p>
    <w:p w:rsidR="00A94F05" w:rsidRDefault="00A94F05" w:rsidP="006C5B2D">
      <w:pPr>
        <w:keepNext/>
        <w:tabs>
          <w:tab w:val="left" w:pos="851"/>
        </w:tabs>
        <w:spacing w:before="60"/>
        <w:ind w:left="360"/>
        <w:jc w:val="both"/>
        <w:rPr>
          <w:rFonts w:ascii="Arial" w:hAnsi="Arial" w:cs="Arial"/>
          <w:sz w:val="24"/>
        </w:rPr>
      </w:pPr>
    </w:p>
    <w:p w:rsidR="00A94F05" w:rsidRDefault="00A94F05" w:rsidP="006C5B2D">
      <w:pPr>
        <w:keepNext/>
        <w:tabs>
          <w:tab w:val="left" w:pos="851"/>
        </w:tabs>
        <w:spacing w:before="60"/>
        <w:ind w:left="360"/>
        <w:jc w:val="both"/>
        <w:rPr>
          <w:rFonts w:ascii="Arial" w:hAnsi="Arial" w:cs="Arial"/>
          <w:sz w:val="24"/>
        </w:rPr>
      </w:pPr>
    </w:p>
    <w:p w:rsidR="004613F1" w:rsidRDefault="004613F1" w:rsidP="006C5B2D">
      <w:pPr>
        <w:keepNext/>
        <w:tabs>
          <w:tab w:val="left" w:pos="851"/>
        </w:tabs>
        <w:spacing w:before="60"/>
        <w:ind w:left="360"/>
        <w:jc w:val="both"/>
        <w:rPr>
          <w:rFonts w:ascii="Arial" w:hAnsi="Arial" w:cs="Arial"/>
          <w:sz w:val="24"/>
        </w:rPr>
      </w:pPr>
    </w:p>
    <w:p w:rsidR="004613F1" w:rsidRDefault="004613F1" w:rsidP="006C5B2D">
      <w:pPr>
        <w:keepNext/>
        <w:tabs>
          <w:tab w:val="left" w:pos="851"/>
        </w:tabs>
        <w:spacing w:before="60"/>
        <w:ind w:left="360"/>
        <w:jc w:val="both"/>
        <w:rPr>
          <w:rFonts w:ascii="Arial" w:hAnsi="Arial" w:cs="Arial"/>
          <w:sz w:val="24"/>
        </w:rPr>
      </w:pPr>
    </w:p>
    <w:p w:rsidR="00A94F05" w:rsidRPr="003F5927" w:rsidRDefault="00A94F05" w:rsidP="006C5B2D">
      <w:pPr>
        <w:keepNext/>
        <w:tabs>
          <w:tab w:val="left" w:pos="851"/>
        </w:tabs>
        <w:spacing w:before="60"/>
        <w:ind w:left="360"/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8"/>
        <w:gridCol w:w="4680"/>
      </w:tblGrid>
      <w:tr w:rsidR="00C21A6C" w:rsidRPr="003F5927">
        <w:tblPrEx>
          <w:tblCellMar>
            <w:top w:w="0" w:type="dxa"/>
            <w:bottom w:w="0" w:type="dxa"/>
          </w:tblCellMar>
        </w:tblPrEx>
        <w:tc>
          <w:tcPr>
            <w:tcW w:w="4888" w:type="dxa"/>
          </w:tcPr>
          <w:p w:rsidR="00C21A6C" w:rsidRDefault="000206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 </w:t>
            </w:r>
            <w:proofErr w:type="spellStart"/>
            <w:r w:rsidR="003C403C">
              <w:rPr>
                <w:rFonts w:ascii="Arial" w:hAnsi="Arial" w:cs="Arial"/>
                <w:sz w:val="24"/>
              </w:rPr>
              <w:t>Soběšovic</w:t>
            </w:r>
            <w:r>
              <w:rPr>
                <w:rFonts w:ascii="Arial" w:hAnsi="Arial" w:cs="Arial"/>
                <w:sz w:val="24"/>
              </w:rPr>
              <w:t>ích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dne</w:t>
            </w:r>
            <w:r w:rsidR="00C21A6C" w:rsidRPr="003F592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106448">
              <w:rPr>
                <w:rFonts w:ascii="Arial" w:hAnsi="Arial" w:cs="Arial"/>
                <w:sz w:val="24"/>
              </w:rPr>
              <w:t>04</w:t>
            </w:r>
            <w:r w:rsidR="00B97299">
              <w:rPr>
                <w:rFonts w:ascii="Arial" w:hAnsi="Arial" w:cs="Arial"/>
                <w:sz w:val="24"/>
              </w:rPr>
              <w:t>.</w:t>
            </w:r>
            <w:r w:rsidR="001010DE">
              <w:rPr>
                <w:rFonts w:ascii="Arial" w:hAnsi="Arial" w:cs="Arial"/>
                <w:sz w:val="24"/>
              </w:rPr>
              <w:t>0</w:t>
            </w:r>
            <w:r w:rsidR="00106448">
              <w:rPr>
                <w:rFonts w:ascii="Arial" w:hAnsi="Arial" w:cs="Arial"/>
                <w:sz w:val="24"/>
              </w:rPr>
              <w:t>9</w:t>
            </w:r>
            <w:r w:rsidR="00997352">
              <w:rPr>
                <w:rFonts w:ascii="Arial" w:hAnsi="Arial" w:cs="Arial"/>
                <w:sz w:val="24"/>
              </w:rPr>
              <w:t>.</w:t>
            </w:r>
            <w:r w:rsidR="00C21A6C" w:rsidRPr="003F5927">
              <w:rPr>
                <w:rFonts w:ascii="Arial" w:hAnsi="Arial" w:cs="Arial"/>
                <w:sz w:val="24"/>
              </w:rPr>
              <w:t>20</w:t>
            </w:r>
            <w:r w:rsidR="00106448">
              <w:rPr>
                <w:rFonts w:ascii="Arial" w:hAnsi="Arial" w:cs="Arial"/>
                <w:sz w:val="24"/>
              </w:rPr>
              <w:t>20</w:t>
            </w:r>
            <w:proofErr w:type="gramEnd"/>
          </w:p>
          <w:p w:rsidR="002B4A0C" w:rsidRDefault="002B4A0C">
            <w:pPr>
              <w:rPr>
                <w:rFonts w:ascii="Arial" w:hAnsi="Arial" w:cs="Arial"/>
                <w:sz w:val="24"/>
              </w:rPr>
            </w:pPr>
          </w:p>
          <w:p w:rsidR="002B4A0C" w:rsidRPr="003F5927" w:rsidRDefault="002B4A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</w:tcPr>
          <w:p w:rsidR="002B4A0C" w:rsidRDefault="002B4A0C" w:rsidP="002B4A0C">
            <w:pPr>
              <w:jc w:val="right"/>
              <w:rPr>
                <w:rFonts w:ascii="Arial" w:hAnsi="Arial" w:cs="Arial"/>
                <w:sz w:val="24"/>
              </w:rPr>
            </w:pPr>
          </w:p>
          <w:p w:rsidR="002B4A0C" w:rsidRDefault="002B4A0C" w:rsidP="002B4A0C">
            <w:pPr>
              <w:jc w:val="right"/>
              <w:rPr>
                <w:rFonts w:ascii="Arial" w:hAnsi="Arial" w:cs="Arial"/>
                <w:sz w:val="24"/>
              </w:rPr>
            </w:pPr>
          </w:p>
          <w:p w:rsidR="00C21A6C" w:rsidRPr="003F5927" w:rsidRDefault="001010DE" w:rsidP="002B4A0C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Ing. Jiří </w:t>
            </w:r>
            <w:r w:rsidR="00A94F05">
              <w:rPr>
                <w:rFonts w:ascii="Arial" w:hAnsi="Arial" w:cs="Arial"/>
                <w:sz w:val="24"/>
              </w:rPr>
              <w:t>B</w:t>
            </w:r>
            <w:r>
              <w:rPr>
                <w:rFonts w:ascii="Arial" w:hAnsi="Arial" w:cs="Arial"/>
                <w:sz w:val="24"/>
              </w:rPr>
              <w:t>obek</w:t>
            </w:r>
            <w:r w:rsidR="002A2074">
              <w:rPr>
                <w:rFonts w:ascii="Arial" w:hAnsi="Arial" w:cs="Arial"/>
                <w:sz w:val="24"/>
              </w:rPr>
              <w:t>, hlavní rozhodčí</w:t>
            </w:r>
          </w:p>
          <w:p w:rsidR="00863228" w:rsidRPr="003F5927" w:rsidRDefault="00A94F0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R2-438</w:t>
            </w:r>
          </w:p>
        </w:tc>
      </w:tr>
    </w:tbl>
    <w:p w:rsidR="00C21A6C" w:rsidRPr="00A94F05" w:rsidRDefault="00A94F05" w:rsidP="00D11044">
      <w:pPr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1A6C" w:rsidRPr="00A94F05">
      <w:headerReference w:type="default" r:id="rId8"/>
      <w:pgSz w:w="11906" w:h="16838"/>
      <w:pgMar w:top="1134" w:right="851" w:bottom="907" w:left="1134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90" w:rsidRDefault="007C5090">
      <w:r>
        <w:separator/>
      </w:r>
    </w:p>
  </w:endnote>
  <w:endnote w:type="continuationSeparator" w:id="0">
    <w:p w:rsidR="007C5090" w:rsidRDefault="007C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90" w:rsidRDefault="007C5090">
      <w:r>
        <w:separator/>
      </w:r>
    </w:p>
  </w:footnote>
  <w:footnote w:type="continuationSeparator" w:id="0">
    <w:p w:rsidR="007C5090" w:rsidRDefault="007C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1C" w:rsidRDefault="00106448" w:rsidP="000206D7">
    <w:pPr>
      <w:pStyle w:val="Zpat"/>
      <w:tabs>
        <w:tab w:val="clear" w:pos="9072"/>
        <w:tab w:val="right" w:pos="9923"/>
      </w:tabs>
    </w:pPr>
    <w:r>
      <w:t>Hornická regata</w:t>
    </w:r>
    <w:r w:rsidR="00A94F05">
      <w:t>,</w:t>
    </w:r>
    <w:r w:rsidR="00A8452D">
      <w:t xml:space="preserve"> </w:t>
    </w:r>
    <w:r w:rsidR="00D53B10">
      <w:t xml:space="preserve">CTL </w:t>
    </w:r>
    <w:r>
      <w:t>20</w:t>
    </w:r>
    <w:r w:rsidR="00320973">
      <w:t xml:space="preserve"> </w:t>
    </w:r>
    <w:r w:rsidR="00D53B10">
      <w:t>24</w:t>
    </w:r>
    <w:r>
      <w:t>19</w:t>
    </w:r>
    <w:r w:rsidR="00D53B10">
      <w:t xml:space="preserve">, </w:t>
    </w:r>
    <w:proofErr w:type="gramStart"/>
    <w:r>
      <w:t>05</w:t>
    </w:r>
    <w:r w:rsidR="00A8452D">
      <w:t>.</w:t>
    </w:r>
    <w:r w:rsidR="00320973">
      <w:t>0</w:t>
    </w:r>
    <w:r>
      <w:t>9</w:t>
    </w:r>
    <w:proofErr w:type="gramEnd"/>
    <w:r w:rsidR="00320973">
      <w:t>.</w:t>
    </w:r>
    <w:r w:rsidR="00082DC7">
      <w:t xml:space="preserve"> –</w:t>
    </w:r>
    <w:r w:rsidR="00A8452D">
      <w:t xml:space="preserve"> </w:t>
    </w:r>
    <w:r>
      <w:t>06</w:t>
    </w:r>
    <w:r w:rsidR="00A8452D">
      <w:t>.</w:t>
    </w:r>
    <w:r w:rsidR="00A94F05">
      <w:t>0</w:t>
    </w:r>
    <w:r>
      <w:t>9</w:t>
    </w:r>
    <w:r w:rsidR="00A8452D">
      <w:t>.20</w:t>
    </w:r>
    <w:r>
      <w:t>20</w:t>
    </w:r>
    <w:r w:rsidR="00A94F05">
      <w:t>,</w:t>
    </w:r>
    <w:r w:rsidR="00A8452D">
      <w:t xml:space="preserve">  </w:t>
    </w:r>
    <w:r w:rsidR="00D53B10">
      <w:t>přehrada Žermanice</w:t>
    </w:r>
    <w:r w:rsidR="00DA7A1C">
      <w:t xml:space="preserve">    </w:t>
    </w:r>
    <w:r w:rsidR="00DA7A1C">
      <w:tab/>
      <w:t xml:space="preserve">Strana </w:t>
    </w:r>
    <w:r w:rsidR="00DA7A1C">
      <w:rPr>
        <w:rStyle w:val="slostrnky"/>
      </w:rPr>
      <w:fldChar w:fldCharType="begin"/>
    </w:r>
    <w:r w:rsidR="00DA7A1C">
      <w:rPr>
        <w:rStyle w:val="slostrnky"/>
      </w:rPr>
      <w:instrText xml:space="preserve"> PAGE </w:instrText>
    </w:r>
    <w:r w:rsidR="00DA7A1C">
      <w:rPr>
        <w:rStyle w:val="slostrnky"/>
      </w:rPr>
      <w:fldChar w:fldCharType="separate"/>
    </w:r>
    <w:r w:rsidR="005F6FBA">
      <w:rPr>
        <w:rStyle w:val="slostrnky"/>
        <w:noProof/>
      </w:rPr>
      <w:t>6</w:t>
    </w:r>
    <w:r w:rsidR="00DA7A1C">
      <w:rPr>
        <w:rStyle w:val="slostrnky"/>
      </w:rPr>
      <w:fldChar w:fldCharType="end"/>
    </w:r>
    <w:r w:rsidR="00DA7A1C">
      <w:rPr>
        <w:rStyle w:val="slostrnky"/>
      </w:rPr>
      <w:t xml:space="preserve"> z </w:t>
    </w:r>
    <w:r w:rsidR="00DA7A1C">
      <w:rPr>
        <w:rStyle w:val="slostrnky"/>
      </w:rPr>
      <w:fldChar w:fldCharType="begin"/>
    </w:r>
    <w:r w:rsidR="00DA7A1C">
      <w:rPr>
        <w:rStyle w:val="slostrnky"/>
      </w:rPr>
      <w:instrText xml:space="preserve"> NUMPAGES </w:instrText>
    </w:r>
    <w:r w:rsidR="00DA7A1C">
      <w:rPr>
        <w:rStyle w:val="slostrnky"/>
      </w:rPr>
      <w:fldChar w:fldCharType="separate"/>
    </w:r>
    <w:r w:rsidR="005F6FBA">
      <w:rPr>
        <w:rStyle w:val="slostrnky"/>
        <w:noProof/>
      </w:rPr>
      <w:t>6</w:t>
    </w:r>
    <w:r w:rsidR="00DA7A1C">
      <w:rPr>
        <w:rStyle w:val="slostrnky"/>
      </w:rPr>
      <w:fldChar w:fldCharType="end"/>
    </w:r>
  </w:p>
  <w:p w:rsidR="00DA7A1C" w:rsidRDefault="00DA7A1C">
    <w:pPr>
      <w:pStyle w:val="Zhlav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79"/>
    <w:multiLevelType w:val="multilevel"/>
    <w:tmpl w:val="7098D636"/>
    <w:lvl w:ilvl="0">
      <w:start w:val="21"/>
      <w:numFmt w:val="decimal"/>
      <w:pStyle w:val="Nadpis8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40A2D03"/>
    <w:multiLevelType w:val="multilevel"/>
    <w:tmpl w:val="0CBE37A0"/>
    <w:lvl w:ilvl="0">
      <w:start w:val="15"/>
      <w:numFmt w:val="decimal"/>
      <w:pStyle w:val="Nadpis7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8B6CB8"/>
    <w:multiLevelType w:val="multilevel"/>
    <w:tmpl w:val="55062BA4"/>
    <w:lvl w:ilvl="0">
      <w:start w:val="10"/>
      <w:numFmt w:val="decimal"/>
      <w:pStyle w:val="Nadpis9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CA40CF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6F6804"/>
    <w:multiLevelType w:val="singleLevel"/>
    <w:tmpl w:val="74E4DC4C"/>
    <w:lvl w:ilvl="0">
      <w:start w:val="2"/>
      <w:numFmt w:val="lowerLetter"/>
      <w:lvlText w:val="(%1)"/>
      <w:lvlJc w:val="left"/>
      <w:pPr>
        <w:tabs>
          <w:tab w:val="num" w:pos="1796"/>
        </w:tabs>
        <w:ind w:left="1796" w:hanging="435"/>
      </w:pPr>
      <w:rPr>
        <w:rFonts w:hint="default"/>
      </w:rPr>
    </w:lvl>
  </w:abstractNum>
  <w:abstractNum w:abstractNumId="5">
    <w:nsid w:val="09A65287"/>
    <w:multiLevelType w:val="singleLevel"/>
    <w:tmpl w:val="A82C3B3A"/>
    <w:lvl w:ilvl="0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abstractNum w:abstractNumId="6">
    <w:nsid w:val="09BF1B36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B660C0C"/>
    <w:multiLevelType w:val="singleLevel"/>
    <w:tmpl w:val="B6BE36D4"/>
    <w:lvl w:ilvl="0">
      <w:start w:val="420"/>
      <w:numFmt w:val="decimal"/>
      <w:lvlText w:val="%1"/>
      <w:lvlJc w:val="left"/>
      <w:pPr>
        <w:tabs>
          <w:tab w:val="num" w:pos="4955"/>
        </w:tabs>
        <w:ind w:left="4955" w:hanging="1410"/>
      </w:pPr>
      <w:rPr>
        <w:rFonts w:hint="default"/>
      </w:rPr>
    </w:lvl>
  </w:abstractNum>
  <w:abstractNum w:abstractNumId="8">
    <w:nsid w:val="0D7B5410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FAC689B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0FB0E75"/>
    <w:multiLevelType w:val="singleLevel"/>
    <w:tmpl w:val="95D45B1E"/>
    <w:lvl w:ilvl="0">
      <w:start w:val="2"/>
      <w:numFmt w:val="decimal"/>
      <w:lvlText w:val="%1.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11">
    <w:nsid w:val="15564629"/>
    <w:multiLevelType w:val="multilevel"/>
    <w:tmpl w:val="A9580214"/>
    <w:lvl w:ilvl="0">
      <w:start w:val="2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6F61468"/>
    <w:multiLevelType w:val="hybridMultilevel"/>
    <w:tmpl w:val="0FF23D88"/>
    <w:lvl w:ilvl="0" w:tplc="4E9A00B8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402AA"/>
    <w:multiLevelType w:val="multilevel"/>
    <w:tmpl w:val="C5DAD8C2"/>
    <w:lvl w:ilvl="0">
      <w:start w:val="1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E05593E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413069"/>
    <w:multiLevelType w:val="multilevel"/>
    <w:tmpl w:val="0B76193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24035313"/>
    <w:multiLevelType w:val="multilevel"/>
    <w:tmpl w:val="6F8A723E"/>
    <w:lvl w:ilvl="0">
      <w:start w:val="13"/>
      <w:numFmt w:val="decimal"/>
      <w:pStyle w:val="Nadpis5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4770FD2"/>
    <w:multiLevelType w:val="multilevel"/>
    <w:tmpl w:val="363AA8B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9BE2776"/>
    <w:multiLevelType w:val="singleLevel"/>
    <w:tmpl w:val="49FA9240"/>
    <w:lvl w:ilvl="0">
      <w:start w:val="2"/>
      <w:numFmt w:val="decimal"/>
      <w:lvlText w:val="%1.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19">
    <w:nsid w:val="2BF339D8"/>
    <w:multiLevelType w:val="singleLevel"/>
    <w:tmpl w:val="C4EADA88"/>
    <w:lvl w:ilvl="0">
      <w:start w:val="1"/>
      <w:numFmt w:val="bullet"/>
      <w:lvlText w:val="-"/>
      <w:lvlJc w:val="left"/>
      <w:pPr>
        <w:tabs>
          <w:tab w:val="num" w:pos="4611"/>
        </w:tabs>
        <w:ind w:left="4611" w:hanging="360"/>
      </w:pPr>
      <w:rPr>
        <w:rFonts w:hint="default"/>
      </w:rPr>
    </w:lvl>
  </w:abstractNum>
  <w:abstractNum w:abstractNumId="20">
    <w:nsid w:val="32854B09"/>
    <w:multiLevelType w:val="multilevel"/>
    <w:tmpl w:val="F6326C62"/>
    <w:lvl w:ilvl="0">
      <w:start w:val="1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061C32"/>
    <w:multiLevelType w:val="hybridMultilevel"/>
    <w:tmpl w:val="A184C4D4"/>
    <w:lvl w:ilvl="0" w:tplc="568EEC74">
      <w:start w:val="470"/>
      <w:numFmt w:val="decimal"/>
      <w:lvlText w:val="%1"/>
      <w:lvlJc w:val="left"/>
      <w:pPr>
        <w:tabs>
          <w:tab w:val="num" w:pos="4950"/>
        </w:tabs>
        <w:ind w:left="4950" w:hanging="211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2">
    <w:nsid w:val="3E481276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FF4228A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B4D1F98"/>
    <w:multiLevelType w:val="singleLevel"/>
    <w:tmpl w:val="8F86B16A"/>
    <w:lvl w:ilvl="0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abstractNum w:abstractNumId="25">
    <w:nsid w:val="4BA9628D"/>
    <w:multiLevelType w:val="multilevel"/>
    <w:tmpl w:val="F6326C62"/>
    <w:lvl w:ilvl="0">
      <w:start w:val="1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E3059E"/>
    <w:multiLevelType w:val="multilevel"/>
    <w:tmpl w:val="0B76193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63C01547"/>
    <w:multiLevelType w:val="multilevel"/>
    <w:tmpl w:val="C4347C90"/>
    <w:lvl w:ilvl="0">
      <w:start w:val="9"/>
      <w:numFmt w:val="decimal"/>
      <w:lvlText w:val="%1"/>
      <w:lvlJc w:val="left"/>
      <w:pPr>
        <w:tabs>
          <w:tab w:val="num" w:pos="1552"/>
        </w:tabs>
        <w:ind w:left="1552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>
    <w:nsid w:val="6B4D338F"/>
    <w:multiLevelType w:val="singleLevel"/>
    <w:tmpl w:val="7884FE5A"/>
    <w:lvl w:ilvl="0">
      <w:start w:val="1"/>
      <w:numFmt w:val="bullet"/>
      <w:lvlText w:val="-"/>
      <w:lvlJc w:val="left"/>
      <w:pPr>
        <w:tabs>
          <w:tab w:val="num" w:pos="4611"/>
        </w:tabs>
        <w:ind w:left="4611" w:hanging="360"/>
      </w:pPr>
      <w:rPr>
        <w:rFonts w:hint="default"/>
      </w:rPr>
    </w:lvl>
  </w:abstractNum>
  <w:abstractNum w:abstractNumId="29">
    <w:nsid w:val="6BA555D0"/>
    <w:multiLevelType w:val="singleLevel"/>
    <w:tmpl w:val="D43465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D62198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F31F29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CE022E"/>
    <w:multiLevelType w:val="multilevel"/>
    <w:tmpl w:val="9398A9F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28"/>
  </w:num>
  <w:num w:numId="5">
    <w:abstractNumId w:val="19"/>
  </w:num>
  <w:num w:numId="6">
    <w:abstractNumId w:val="7"/>
  </w:num>
  <w:num w:numId="7">
    <w:abstractNumId w:val="27"/>
  </w:num>
  <w:num w:numId="8">
    <w:abstractNumId w:val="2"/>
  </w:num>
  <w:num w:numId="9">
    <w:abstractNumId w:val="16"/>
  </w:num>
  <w:num w:numId="10">
    <w:abstractNumId w:val="18"/>
  </w:num>
  <w:num w:numId="11">
    <w:abstractNumId w:val="10"/>
  </w:num>
  <w:num w:numId="12">
    <w:abstractNumId w:val="6"/>
  </w:num>
  <w:num w:numId="13">
    <w:abstractNumId w:val="14"/>
  </w:num>
  <w:num w:numId="14">
    <w:abstractNumId w:val="32"/>
  </w:num>
  <w:num w:numId="15">
    <w:abstractNumId w:val="22"/>
  </w:num>
  <w:num w:numId="16">
    <w:abstractNumId w:val="30"/>
  </w:num>
  <w:num w:numId="17">
    <w:abstractNumId w:val="9"/>
  </w:num>
  <w:num w:numId="18">
    <w:abstractNumId w:val="23"/>
  </w:num>
  <w:num w:numId="19">
    <w:abstractNumId w:val="25"/>
  </w:num>
  <w:num w:numId="20">
    <w:abstractNumId w:val="20"/>
  </w:num>
  <w:num w:numId="21">
    <w:abstractNumId w:val="31"/>
  </w:num>
  <w:num w:numId="22">
    <w:abstractNumId w:val="8"/>
  </w:num>
  <w:num w:numId="23">
    <w:abstractNumId w:val="17"/>
  </w:num>
  <w:num w:numId="24">
    <w:abstractNumId w:val="4"/>
  </w:num>
  <w:num w:numId="25">
    <w:abstractNumId w:val="26"/>
  </w:num>
  <w:num w:numId="26">
    <w:abstractNumId w:val="15"/>
  </w:num>
  <w:num w:numId="27">
    <w:abstractNumId w:val="13"/>
  </w:num>
  <w:num w:numId="28">
    <w:abstractNumId w:val="1"/>
  </w:num>
  <w:num w:numId="29">
    <w:abstractNumId w:val="0"/>
  </w:num>
  <w:num w:numId="30">
    <w:abstractNumId w:val="12"/>
  </w:num>
  <w:num w:numId="31">
    <w:abstractNumId w:val="21"/>
  </w:num>
  <w:num w:numId="32">
    <w:abstractNumId w:val="1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54A"/>
    <w:rsid w:val="000167BD"/>
    <w:rsid w:val="000206D7"/>
    <w:rsid w:val="00044660"/>
    <w:rsid w:val="00082DC7"/>
    <w:rsid w:val="00094E5C"/>
    <w:rsid w:val="000B4909"/>
    <w:rsid w:val="001010DE"/>
    <w:rsid w:val="00102DAD"/>
    <w:rsid w:val="00104B95"/>
    <w:rsid w:val="00106448"/>
    <w:rsid w:val="00132135"/>
    <w:rsid w:val="001551D0"/>
    <w:rsid w:val="001557BC"/>
    <w:rsid w:val="00160AF3"/>
    <w:rsid w:val="00161C4C"/>
    <w:rsid w:val="001657A2"/>
    <w:rsid w:val="001A6E79"/>
    <w:rsid w:val="001C7588"/>
    <w:rsid w:val="001E2A8A"/>
    <w:rsid w:val="00200BE4"/>
    <w:rsid w:val="00212787"/>
    <w:rsid w:val="00222172"/>
    <w:rsid w:val="0024258F"/>
    <w:rsid w:val="0027367C"/>
    <w:rsid w:val="002A2074"/>
    <w:rsid w:val="002B4A0C"/>
    <w:rsid w:val="00320973"/>
    <w:rsid w:val="00320998"/>
    <w:rsid w:val="00340238"/>
    <w:rsid w:val="00371CB3"/>
    <w:rsid w:val="00377C18"/>
    <w:rsid w:val="0039005A"/>
    <w:rsid w:val="00395E37"/>
    <w:rsid w:val="003A057E"/>
    <w:rsid w:val="003C403C"/>
    <w:rsid w:val="003C77A0"/>
    <w:rsid w:val="003D22F6"/>
    <w:rsid w:val="003E1920"/>
    <w:rsid w:val="003F5927"/>
    <w:rsid w:val="00401AF7"/>
    <w:rsid w:val="00411F8A"/>
    <w:rsid w:val="00414E17"/>
    <w:rsid w:val="0043025C"/>
    <w:rsid w:val="00445F62"/>
    <w:rsid w:val="00450705"/>
    <w:rsid w:val="004524C8"/>
    <w:rsid w:val="004613F1"/>
    <w:rsid w:val="00487B20"/>
    <w:rsid w:val="0052517C"/>
    <w:rsid w:val="00574DE7"/>
    <w:rsid w:val="005F6FBA"/>
    <w:rsid w:val="00633BEC"/>
    <w:rsid w:val="00652C8C"/>
    <w:rsid w:val="00677B0A"/>
    <w:rsid w:val="006C0A17"/>
    <w:rsid w:val="006C4961"/>
    <w:rsid w:val="006C5B2D"/>
    <w:rsid w:val="00701ADC"/>
    <w:rsid w:val="007578E8"/>
    <w:rsid w:val="00765725"/>
    <w:rsid w:val="00787E4A"/>
    <w:rsid w:val="007B2ACB"/>
    <w:rsid w:val="007C5090"/>
    <w:rsid w:val="007F4178"/>
    <w:rsid w:val="00863228"/>
    <w:rsid w:val="00863C84"/>
    <w:rsid w:val="00877DF3"/>
    <w:rsid w:val="008D207A"/>
    <w:rsid w:val="009049ED"/>
    <w:rsid w:val="00905805"/>
    <w:rsid w:val="00937E7F"/>
    <w:rsid w:val="00947C9A"/>
    <w:rsid w:val="009770D0"/>
    <w:rsid w:val="00997352"/>
    <w:rsid w:val="00997CC7"/>
    <w:rsid w:val="009A340C"/>
    <w:rsid w:val="009C74D6"/>
    <w:rsid w:val="009D044C"/>
    <w:rsid w:val="009F58AB"/>
    <w:rsid w:val="00A621B6"/>
    <w:rsid w:val="00A735FD"/>
    <w:rsid w:val="00A81349"/>
    <w:rsid w:val="00A8452D"/>
    <w:rsid w:val="00A94F05"/>
    <w:rsid w:val="00AA4AF4"/>
    <w:rsid w:val="00AB697B"/>
    <w:rsid w:val="00AD2C2A"/>
    <w:rsid w:val="00AF0909"/>
    <w:rsid w:val="00AF7B06"/>
    <w:rsid w:val="00B34198"/>
    <w:rsid w:val="00B95C31"/>
    <w:rsid w:val="00B97299"/>
    <w:rsid w:val="00BB2E88"/>
    <w:rsid w:val="00BB64E9"/>
    <w:rsid w:val="00BE011B"/>
    <w:rsid w:val="00C001BC"/>
    <w:rsid w:val="00C00B37"/>
    <w:rsid w:val="00C21A6C"/>
    <w:rsid w:val="00C22280"/>
    <w:rsid w:val="00C34964"/>
    <w:rsid w:val="00C37CD7"/>
    <w:rsid w:val="00C674D1"/>
    <w:rsid w:val="00C67A1A"/>
    <w:rsid w:val="00C9636E"/>
    <w:rsid w:val="00CB475D"/>
    <w:rsid w:val="00CC7E51"/>
    <w:rsid w:val="00D11044"/>
    <w:rsid w:val="00D53B10"/>
    <w:rsid w:val="00D73D24"/>
    <w:rsid w:val="00D81FF2"/>
    <w:rsid w:val="00DA7A1C"/>
    <w:rsid w:val="00DC754A"/>
    <w:rsid w:val="00E14742"/>
    <w:rsid w:val="00E16820"/>
    <w:rsid w:val="00E510C3"/>
    <w:rsid w:val="00E71AB3"/>
    <w:rsid w:val="00E849FB"/>
    <w:rsid w:val="00EC09B8"/>
    <w:rsid w:val="00ED3117"/>
    <w:rsid w:val="00EF65B0"/>
    <w:rsid w:val="00F312C9"/>
    <w:rsid w:val="00F33149"/>
    <w:rsid w:val="00F345C4"/>
    <w:rsid w:val="00F4512A"/>
    <w:rsid w:val="00F7172E"/>
    <w:rsid w:val="00FA4684"/>
    <w:rsid w:val="00FA66F0"/>
    <w:rsid w:val="00FA69DB"/>
    <w:rsid w:val="00FB6E69"/>
    <w:rsid w:val="00FC685E"/>
    <w:rsid w:val="00FF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#f90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numPr>
        <w:numId w:val="9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numId w:val="8"/>
      </w:numPr>
      <w:tabs>
        <w:tab w:val="left" w:pos="851"/>
      </w:tabs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keepNext/>
      <w:numPr>
        <w:numId w:val="28"/>
      </w:numPr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numPr>
        <w:numId w:val="29"/>
      </w:numPr>
      <w:tabs>
        <w:tab w:val="left" w:pos="851"/>
      </w:tabs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qFormat/>
    <w:pPr>
      <w:keepNext/>
      <w:numPr>
        <w:numId w:val="8"/>
      </w:numPr>
      <w:tabs>
        <w:tab w:val="clear" w:pos="1410"/>
        <w:tab w:val="num" w:pos="993"/>
      </w:tabs>
      <w:ind w:left="851" w:hanging="851"/>
      <w:outlineLvl w:val="8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1410"/>
    </w:pPr>
    <w:rPr>
      <w:sz w:val="24"/>
    </w:rPr>
  </w:style>
  <w:style w:type="paragraph" w:styleId="Zkladntextodsazen2">
    <w:name w:val="Body Text Indent 2"/>
    <w:basedOn w:val="Normln"/>
    <w:pPr>
      <w:ind w:left="1410" w:hanging="1410"/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00"/>
      <w:jc w:val="both"/>
    </w:pPr>
    <w:rPr>
      <w:sz w:val="24"/>
      <w:lang w:val="en-GB"/>
    </w:rPr>
  </w:style>
  <w:style w:type="paragraph" w:styleId="Zkladntextodsazen3">
    <w:name w:val="Body Text Indent 3"/>
    <w:basedOn w:val="Normln"/>
    <w:pPr>
      <w:keepNext/>
      <w:tabs>
        <w:tab w:val="left" w:pos="851"/>
      </w:tabs>
      <w:ind w:left="851" w:hanging="851"/>
    </w:pPr>
    <w:rPr>
      <w:sz w:val="24"/>
    </w:rPr>
  </w:style>
  <w:style w:type="paragraph" w:styleId="Zkladntext">
    <w:name w:val="Body Text"/>
    <w:basedOn w:val="Normln"/>
    <w:rsid w:val="002A2074"/>
    <w:pPr>
      <w:spacing w:after="120"/>
    </w:pPr>
  </w:style>
  <w:style w:type="paragraph" w:styleId="Odstavecseseznamem">
    <w:name w:val="List Paragraph"/>
    <w:basedOn w:val="Normln"/>
    <w:uiPriority w:val="34"/>
    <w:qFormat/>
    <w:rsid w:val="007B2AC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5D30AF-13B6-4C29-A19A-3199163A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1556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Plachetní směrnice</vt:lpstr>
    </vt:vector>
  </TitlesOfParts>
  <Company>Microsoft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Plachetní směrnice</dc:title>
  <dc:creator>Tlaskova</dc:creator>
  <cp:lastModifiedBy>bobek-doma</cp:lastModifiedBy>
  <cp:revision>3</cp:revision>
  <cp:lastPrinted>2018-05-26T05:26:00Z</cp:lastPrinted>
  <dcterms:created xsi:type="dcterms:W3CDTF">2020-09-03T19:18:00Z</dcterms:created>
  <dcterms:modified xsi:type="dcterms:W3CDTF">2020-09-03T19:35:00Z</dcterms:modified>
</cp:coreProperties>
</file>